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C0A" w:rsidRPr="00ED7D61" w:rsidRDefault="001C4C0A" w:rsidP="001C4C0A">
      <w:pPr>
        <w:pStyle w:val="Corpodeltesto2"/>
        <w:spacing w:after="0" w:line="240" w:lineRule="auto"/>
        <w:rPr>
          <w:rFonts w:ascii="Garamond" w:hAnsi="Garamond" w:cs="Tahoma"/>
          <w:b/>
          <w:sz w:val="28"/>
          <w:szCs w:val="28"/>
          <w:u w:val="single"/>
        </w:rPr>
      </w:pPr>
      <w:r w:rsidRPr="00ED7D61">
        <w:rPr>
          <w:rFonts w:ascii="Garamond" w:hAnsi="Garamond" w:cs="Tahoma"/>
          <w:b/>
          <w:sz w:val="28"/>
          <w:szCs w:val="28"/>
          <w:u w:val="single"/>
        </w:rPr>
        <w:t xml:space="preserve">Fac-simile “Allegato </w:t>
      </w:r>
      <w:r>
        <w:rPr>
          <w:rFonts w:ascii="Garamond" w:hAnsi="Garamond" w:cs="Tahoma"/>
          <w:b/>
          <w:sz w:val="28"/>
          <w:szCs w:val="28"/>
          <w:u w:val="single"/>
        </w:rPr>
        <w:t>E</w:t>
      </w:r>
      <w:r w:rsidRPr="00ED7D61">
        <w:rPr>
          <w:rFonts w:ascii="Garamond" w:hAnsi="Garamond" w:cs="Tahoma"/>
          <w:b/>
          <w:sz w:val="28"/>
          <w:szCs w:val="28"/>
          <w:u w:val="single"/>
        </w:rPr>
        <w:t>”</w:t>
      </w:r>
    </w:p>
    <w:p w:rsidR="001C4C0A" w:rsidRPr="00D01242" w:rsidRDefault="001C4C0A" w:rsidP="001C4C0A">
      <w:pPr>
        <w:pStyle w:val="Corpodeltesto2"/>
        <w:spacing w:after="0" w:line="240" w:lineRule="auto"/>
        <w:rPr>
          <w:rFonts w:ascii="Garamond" w:hAnsi="Garamond"/>
          <w:b/>
          <w:sz w:val="16"/>
          <w:szCs w:val="28"/>
          <w:u w:val="single"/>
        </w:rPr>
      </w:pPr>
    </w:p>
    <w:p w:rsidR="001C4C0A" w:rsidRPr="00ED7D61" w:rsidRDefault="001C4C0A" w:rsidP="001C4C0A">
      <w:pPr>
        <w:jc w:val="center"/>
        <w:rPr>
          <w:rFonts w:ascii="Garamond" w:hAnsi="Garamond" w:cs="Tahoma"/>
          <w:b/>
          <w:caps/>
          <w:sz w:val="28"/>
          <w:szCs w:val="28"/>
        </w:rPr>
      </w:pPr>
      <w:r w:rsidRPr="00ED7D61">
        <w:rPr>
          <w:rFonts w:ascii="Garamond" w:hAnsi="Garamond" w:cs="Tahoma"/>
          <w:b/>
          <w:caps/>
          <w:sz w:val="28"/>
          <w:szCs w:val="28"/>
        </w:rPr>
        <w:t>offerta economica</w:t>
      </w:r>
    </w:p>
    <w:p w:rsidR="001C4C0A" w:rsidRPr="00ED7D61" w:rsidRDefault="001C4C0A" w:rsidP="001C4C0A">
      <w:pPr>
        <w:jc w:val="center"/>
        <w:rPr>
          <w:rFonts w:ascii="Garamond" w:hAnsi="Garamond" w:cs="Tahoma"/>
          <w:sz w:val="28"/>
          <w:szCs w:val="28"/>
        </w:rPr>
      </w:pPr>
    </w:p>
    <w:p w:rsidR="001C4C0A" w:rsidRPr="00ED7D61" w:rsidRDefault="001C4C0A" w:rsidP="001C4C0A">
      <w:pPr>
        <w:jc w:val="both"/>
        <w:rPr>
          <w:rFonts w:ascii="Garamond" w:hAnsi="Garamond" w:cs="Tahoma"/>
          <w:b/>
          <w:sz w:val="22"/>
          <w:szCs w:val="22"/>
        </w:rPr>
      </w:pPr>
      <w:r w:rsidRPr="00ED7D61">
        <w:rPr>
          <w:rFonts w:ascii="Garamond" w:hAnsi="Garamond" w:cs="Tahoma"/>
          <w:b/>
          <w:sz w:val="22"/>
          <w:szCs w:val="22"/>
        </w:rPr>
        <w:t>Oggetto: offerta economica relativa alla gara a procedura ______ (ID______) per l’affidamento del servizio di _____________________________________________________________________</w:t>
      </w:r>
      <w:r>
        <w:rPr>
          <w:rFonts w:ascii="Garamond" w:hAnsi="Garamond" w:cs="Tahoma"/>
          <w:b/>
          <w:sz w:val="22"/>
          <w:szCs w:val="22"/>
        </w:rPr>
        <w:t>________</w:t>
      </w:r>
    </w:p>
    <w:p w:rsidR="001C4C0A" w:rsidRPr="00ED7D61" w:rsidRDefault="001C4C0A" w:rsidP="001C4C0A">
      <w:pPr>
        <w:jc w:val="both"/>
        <w:rPr>
          <w:rFonts w:ascii="Garamond" w:hAnsi="Garamond" w:cs="Tahoma"/>
          <w:b/>
          <w:sz w:val="22"/>
          <w:szCs w:val="22"/>
        </w:rPr>
      </w:pPr>
    </w:p>
    <w:p w:rsidR="001C4C0A" w:rsidRPr="00ED7D61" w:rsidRDefault="001C4C0A" w:rsidP="001C4C0A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>Il sottoscritto _____________________________________________________________________</w:t>
      </w:r>
    </w:p>
    <w:p w:rsidR="001C4C0A" w:rsidRPr="00ED7D61" w:rsidRDefault="001C4C0A" w:rsidP="001C4C0A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>nato a __________</w:t>
      </w:r>
      <w:r w:rsidRPr="00ED7D61">
        <w:rPr>
          <w:rFonts w:ascii="Garamond" w:hAnsi="Garamond" w:cs="Tahoma"/>
          <w:sz w:val="22"/>
          <w:szCs w:val="22"/>
        </w:rPr>
        <w:t>__________ il ______</w:t>
      </w:r>
      <w:r>
        <w:rPr>
          <w:rFonts w:ascii="Garamond" w:hAnsi="Garamond" w:cs="Tahoma"/>
          <w:sz w:val="22"/>
          <w:szCs w:val="22"/>
        </w:rPr>
        <w:t>_</w:t>
      </w:r>
      <w:r w:rsidRPr="00ED7D61">
        <w:rPr>
          <w:rFonts w:ascii="Garamond" w:hAnsi="Garamond" w:cs="Tahoma"/>
          <w:sz w:val="22"/>
          <w:szCs w:val="22"/>
        </w:rPr>
        <w:t>____  e residente a _____________</w:t>
      </w:r>
      <w:r>
        <w:rPr>
          <w:rFonts w:ascii="Garamond" w:hAnsi="Garamond" w:cs="Tahoma"/>
          <w:sz w:val="22"/>
          <w:szCs w:val="22"/>
        </w:rPr>
        <w:t>___________</w:t>
      </w:r>
      <w:r w:rsidRPr="00ED7D61">
        <w:rPr>
          <w:rFonts w:ascii="Garamond" w:hAnsi="Garamond" w:cs="Tahoma"/>
          <w:sz w:val="22"/>
          <w:szCs w:val="22"/>
        </w:rPr>
        <w:t>________</w:t>
      </w:r>
    </w:p>
    <w:p w:rsidR="001C4C0A" w:rsidRPr="00ED7D61" w:rsidRDefault="001C4C0A" w:rsidP="001C4C0A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>in via ____________________________ n.____ in qualit</w:t>
      </w:r>
      <w:r>
        <w:rPr>
          <w:rFonts w:ascii="Garamond" w:hAnsi="Garamond" w:cs="Tahoma"/>
          <w:sz w:val="22"/>
          <w:szCs w:val="22"/>
        </w:rPr>
        <w:t>à di __________________________</w:t>
      </w:r>
      <w:r w:rsidRPr="00ED7D61">
        <w:rPr>
          <w:rFonts w:ascii="Garamond" w:hAnsi="Garamond" w:cs="Tahoma"/>
          <w:sz w:val="22"/>
          <w:szCs w:val="22"/>
        </w:rPr>
        <w:t xml:space="preserve">   della Ditta/Società __________________________  avente sede in ______________</w:t>
      </w:r>
      <w:r>
        <w:rPr>
          <w:rFonts w:ascii="Garamond" w:hAnsi="Garamond" w:cs="Tahoma"/>
          <w:sz w:val="22"/>
          <w:szCs w:val="22"/>
        </w:rPr>
        <w:t>______</w:t>
      </w:r>
      <w:r w:rsidRPr="00ED7D61">
        <w:rPr>
          <w:rFonts w:ascii="Garamond" w:hAnsi="Garamond" w:cs="Tahoma"/>
          <w:sz w:val="22"/>
          <w:szCs w:val="22"/>
        </w:rPr>
        <w:t>___________</w:t>
      </w:r>
    </w:p>
    <w:p w:rsidR="001C4C0A" w:rsidRPr="00ED7D61" w:rsidRDefault="001C4C0A" w:rsidP="001C4C0A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>cap.____________ via ____</w:t>
      </w:r>
      <w:r>
        <w:rPr>
          <w:rFonts w:ascii="Garamond" w:hAnsi="Garamond" w:cs="Tahoma"/>
          <w:sz w:val="22"/>
          <w:szCs w:val="22"/>
        </w:rPr>
        <w:t>_</w:t>
      </w:r>
      <w:r w:rsidRPr="00ED7D61">
        <w:rPr>
          <w:rFonts w:ascii="Garamond" w:hAnsi="Garamond" w:cs="Tahoma"/>
          <w:sz w:val="22"/>
          <w:szCs w:val="22"/>
        </w:rPr>
        <w:t>___________________  tel. n.________________________________</w:t>
      </w:r>
    </w:p>
    <w:p w:rsidR="001C4C0A" w:rsidRPr="00ED7D61" w:rsidRDefault="001C4C0A" w:rsidP="001C4C0A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 xml:space="preserve">C.F. e </w:t>
      </w:r>
      <w:proofErr w:type="spellStart"/>
      <w:r w:rsidRPr="00ED7D61">
        <w:rPr>
          <w:rFonts w:ascii="Garamond" w:hAnsi="Garamond" w:cs="Tahoma"/>
          <w:sz w:val="22"/>
          <w:szCs w:val="22"/>
        </w:rPr>
        <w:t>P.IVA</w:t>
      </w:r>
      <w:proofErr w:type="spellEnd"/>
      <w:r w:rsidRPr="00ED7D61">
        <w:rPr>
          <w:rFonts w:ascii="Garamond" w:hAnsi="Garamond" w:cs="Tahoma"/>
          <w:sz w:val="22"/>
          <w:szCs w:val="22"/>
        </w:rPr>
        <w:t xml:space="preserve"> _____________________________________________________________________</w:t>
      </w:r>
    </w:p>
    <w:p w:rsidR="001C4C0A" w:rsidRPr="00910B9A" w:rsidRDefault="001C4C0A" w:rsidP="001C4C0A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16"/>
          <w:szCs w:val="22"/>
        </w:rPr>
      </w:pPr>
    </w:p>
    <w:p w:rsidR="001C4C0A" w:rsidRPr="00ED7D61" w:rsidRDefault="001C4C0A" w:rsidP="001C4C0A">
      <w:pPr>
        <w:pStyle w:val="Corpodeltesto21"/>
        <w:pBdr>
          <w:bottom w:val="none" w:sz="0" w:space="0" w:color="auto"/>
        </w:pBdr>
        <w:jc w:val="center"/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>DICHIARA</w:t>
      </w:r>
    </w:p>
    <w:p w:rsidR="001C4C0A" w:rsidRPr="00910B9A" w:rsidRDefault="001C4C0A" w:rsidP="001C4C0A">
      <w:pPr>
        <w:pStyle w:val="Corpodeltesto21"/>
        <w:pBdr>
          <w:bottom w:val="none" w:sz="0" w:space="0" w:color="auto"/>
        </w:pBdr>
        <w:jc w:val="left"/>
        <w:rPr>
          <w:rFonts w:ascii="Garamond" w:hAnsi="Garamond" w:cs="Tahoma"/>
          <w:sz w:val="16"/>
          <w:szCs w:val="22"/>
        </w:rPr>
      </w:pPr>
    </w:p>
    <w:p w:rsidR="001C4C0A" w:rsidRPr="00ED7D61" w:rsidRDefault="001C4C0A" w:rsidP="001C4C0A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>In nome e per conto della suddetta Ditta/Società quanto segue:</w:t>
      </w:r>
    </w:p>
    <w:p w:rsidR="001C4C0A" w:rsidRPr="00ED7D61" w:rsidRDefault="001C4C0A" w:rsidP="001C4C0A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</w:p>
    <w:p w:rsidR="001C4C0A" w:rsidRPr="00ED7D61" w:rsidRDefault="001C4C0A" w:rsidP="001C4C0A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smartTag w:uri="urn:schemas-microsoft-com:office:smarttags" w:element="PersonName">
        <w:smartTagPr>
          <w:attr w:name="ProductID" w:val="La Ditta"/>
        </w:smartTagPr>
        <w:r w:rsidRPr="00ED7D61">
          <w:rPr>
            <w:rFonts w:ascii="Garamond" w:hAnsi="Garamond" w:cs="Tahoma"/>
            <w:sz w:val="22"/>
            <w:szCs w:val="22"/>
          </w:rPr>
          <w:t>La Ditta</w:t>
        </w:r>
      </w:smartTag>
      <w:r w:rsidRPr="00ED7D61">
        <w:rPr>
          <w:rFonts w:ascii="Garamond" w:hAnsi="Garamond" w:cs="Tahoma"/>
          <w:sz w:val="22"/>
          <w:szCs w:val="22"/>
        </w:rPr>
        <w:t>/Società____________________ concorre alla gara a procedura ________ con la seguente offerta giudicata remunerativa e, quindi, vincolante a tutti gli effetti di legge:</w:t>
      </w:r>
    </w:p>
    <w:p w:rsidR="001C4C0A" w:rsidRPr="002C3C76" w:rsidRDefault="001C4C0A" w:rsidP="001C4C0A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983"/>
        <w:gridCol w:w="1137"/>
        <w:gridCol w:w="1702"/>
        <w:gridCol w:w="1415"/>
        <w:gridCol w:w="1419"/>
        <w:gridCol w:w="1417"/>
      </w:tblGrid>
      <w:tr w:rsidR="001C4C0A" w:rsidRPr="000A2E83" w:rsidTr="00D57D0E">
        <w:tc>
          <w:tcPr>
            <w:tcW w:w="346" w:type="pct"/>
          </w:tcPr>
          <w:p w:rsidR="001C4C0A" w:rsidRPr="000A2E83" w:rsidRDefault="001C4C0A" w:rsidP="00D57D0E">
            <w:pPr>
              <w:pStyle w:val="Corpodeltesto21"/>
              <w:pBdr>
                <w:bottom w:val="none" w:sz="0" w:space="0" w:color="auto"/>
              </w:pBdr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proofErr w:type="spellStart"/>
            <w:r w:rsidRPr="000A2E83">
              <w:rPr>
                <w:rFonts w:ascii="Garamond" w:hAnsi="Garamond" w:cs="Tahoma"/>
                <w:b/>
                <w:sz w:val="22"/>
                <w:szCs w:val="22"/>
              </w:rPr>
              <w:t>Q.tà</w:t>
            </w:r>
            <w:proofErr w:type="spellEnd"/>
          </w:p>
        </w:tc>
        <w:tc>
          <w:tcPr>
            <w:tcW w:w="1017" w:type="pct"/>
          </w:tcPr>
          <w:p w:rsidR="001C4C0A" w:rsidRPr="000A2E83" w:rsidRDefault="001C4C0A" w:rsidP="00D57D0E">
            <w:pPr>
              <w:pStyle w:val="Corpodeltesto21"/>
              <w:pBdr>
                <w:bottom w:val="none" w:sz="0" w:space="0" w:color="auto"/>
              </w:pBdr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 w:rsidRPr="000A2E83">
              <w:rPr>
                <w:rFonts w:ascii="Garamond" w:hAnsi="Garamond" w:cs="Tahoma"/>
                <w:b/>
                <w:sz w:val="22"/>
                <w:szCs w:val="22"/>
              </w:rPr>
              <w:t>Descrizione</w:t>
            </w:r>
          </w:p>
        </w:tc>
        <w:tc>
          <w:tcPr>
            <w:tcW w:w="583" w:type="pct"/>
          </w:tcPr>
          <w:p w:rsidR="001C4C0A" w:rsidRPr="000A2E83" w:rsidRDefault="001C4C0A" w:rsidP="00D57D0E">
            <w:pPr>
              <w:pStyle w:val="Corpodeltesto21"/>
              <w:pBdr>
                <w:bottom w:val="none" w:sz="0" w:space="0" w:color="auto"/>
              </w:pBdr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proofErr w:type="spellStart"/>
            <w:r w:rsidRPr="000A2E83">
              <w:rPr>
                <w:rFonts w:ascii="Garamond" w:hAnsi="Garamond" w:cs="Tahoma"/>
                <w:b/>
                <w:sz w:val="22"/>
                <w:szCs w:val="22"/>
              </w:rPr>
              <w:t>Q.ta</w:t>
            </w:r>
            <w:proofErr w:type="spellEnd"/>
            <w:r w:rsidRPr="000A2E83">
              <w:rPr>
                <w:rFonts w:ascii="Garamond" w:hAnsi="Garamond" w:cs="Tahoma"/>
                <w:b/>
                <w:sz w:val="22"/>
                <w:szCs w:val="22"/>
              </w:rPr>
              <w:t>’ annuale CRO</w:t>
            </w:r>
          </w:p>
        </w:tc>
        <w:tc>
          <w:tcPr>
            <w:tcW w:w="873" w:type="pct"/>
          </w:tcPr>
          <w:p w:rsidR="001C4C0A" w:rsidRPr="000A2E83" w:rsidRDefault="001C4C0A" w:rsidP="00D57D0E">
            <w:pPr>
              <w:pStyle w:val="Corpodeltesto21"/>
              <w:pBdr>
                <w:bottom w:val="none" w:sz="0" w:space="0" w:color="auto"/>
              </w:pBdr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 w:rsidRPr="000A2E83">
              <w:rPr>
                <w:rFonts w:ascii="Garamond" w:hAnsi="Garamond" w:cs="Tahoma"/>
                <w:b/>
                <w:sz w:val="22"/>
                <w:szCs w:val="22"/>
              </w:rPr>
              <w:t>Costo a base d’asta non superabile</w:t>
            </w:r>
          </w:p>
          <w:p w:rsidR="001C4C0A" w:rsidRPr="000A2E83" w:rsidRDefault="001C4C0A" w:rsidP="00D57D0E">
            <w:pPr>
              <w:pStyle w:val="Corpodeltesto21"/>
              <w:pBdr>
                <w:bottom w:val="none" w:sz="0" w:space="0" w:color="auto"/>
              </w:pBdr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 w:rsidRPr="000A2E83">
              <w:rPr>
                <w:rFonts w:ascii="Garamond" w:hAnsi="Garamond" w:cs="Tahoma"/>
                <w:b/>
                <w:sz w:val="22"/>
                <w:szCs w:val="22"/>
              </w:rPr>
              <w:t>(I.V.A. esclusa)</w:t>
            </w:r>
          </w:p>
        </w:tc>
        <w:tc>
          <w:tcPr>
            <w:tcW w:w="726" w:type="pct"/>
          </w:tcPr>
          <w:p w:rsidR="001C4C0A" w:rsidRPr="000A2E83" w:rsidRDefault="001C4C0A" w:rsidP="00D57D0E">
            <w:pPr>
              <w:pStyle w:val="Corpodeltesto21"/>
              <w:pBdr>
                <w:bottom w:val="none" w:sz="0" w:space="0" w:color="auto"/>
              </w:pBdr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 w:rsidRPr="000A2E83">
              <w:rPr>
                <w:rFonts w:ascii="Garamond" w:hAnsi="Garamond" w:cs="Tahoma"/>
                <w:b/>
                <w:sz w:val="22"/>
                <w:szCs w:val="22"/>
              </w:rPr>
              <w:t>Costo unitario</w:t>
            </w:r>
          </w:p>
          <w:p w:rsidR="001C4C0A" w:rsidRPr="000A2E83" w:rsidRDefault="001C4C0A" w:rsidP="00D57D0E">
            <w:pPr>
              <w:pStyle w:val="Corpodeltesto21"/>
              <w:pBdr>
                <w:bottom w:val="none" w:sz="0" w:space="0" w:color="auto"/>
              </w:pBdr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 w:rsidRPr="000A2E83">
              <w:rPr>
                <w:rFonts w:ascii="Garamond" w:hAnsi="Garamond" w:cs="Tahoma"/>
                <w:b/>
                <w:sz w:val="22"/>
                <w:szCs w:val="22"/>
              </w:rPr>
              <w:t>(I.V.A. esclusa)</w:t>
            </w:r>
          </w:p>
        </w:tc>
        <w:tc>
          <w:tcPr>
            <w:tcW w:w="728" w:type="pct"/>
          </w:tcPr>
          <w:p w:rsidR="001C4C0A" w:rsidRPr="000A2E83" w:rsidRDefault="001C4C0A" w:rsidP="00D57D0E">
            <w:pPr>
              <w:pStyle w:val="Corpodeltesto21"/>
              <w:pBdr>
                <w:bottom w:val="none" w:sz="0" w:space="0" w:color="auto"/>
              </w:pBdr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 w:rsidRPr="000A2E83">
              <w:rPr>
                <w:rFonts w:ascii="Garamond" w:hAnsi="Garamond" w:cs="Tahoma"/>
                <w:b/>
                <w:sz w:val="22"/>
                <w:szCs w:val="22"/>
              </w:rPr>
              <w:t>Costo annuale</w:t>
            </w:r>
          </w:p>
          <w:p w:rsidR="001C4C0A" w:rsidRPr="000A2E83" w:rsidRDefault="001C4C0A" w:rsidP="00D57D0E">
            <w:pPr>
              <w:pStyle w:val="Corpodeltesto21"/>
              <w:pBdr>
                <w:bottom w:val="none" w:sz="0" w:space="0" w:color="auto"/>
              </w:pBdr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 w:rsidRPr="000A2E83">
              <w:rPr>
                <w:rFonts w:ascii="Garamond" w:hAnsi="Garamond" w:cs="Tahoma"/>
                <w:b/>
                <w:sz w:val="22"/>
                <w:szCs w:val="22"/>
              </w:rPr>
              <w:t>(I.V.A. esclusa)</w:t>
            </w:r>
          </w:p>
        </w:tc>
        <w:tc>
          <w:tcPr>
            <w:tcW w:w="727" w:type="pct"/>
          </w:tcPr>
          <w:p w:rsidR="001C4C0A" w:rsidRPr="000A2E83" w:rsidRDefault="001C4C0A" w:rsidP="00467F18">
            <w:pPr>
              <w:pStyle w:val="Corpodeltesto21"/>
              <w:pBdr>
                <w:bottom w:val="none" w:sz="0" w:space="0" w:color="auto"/>
              </w:pBdr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 w:rsidRPr="000A2E83">
              <w:rPr>
                <w:rFonts w:ascii="Garamond" w:hAnsi="Garamond" w:cs="Tahoma"/>
                <w:b/>
                <w:sz w:val="22"/>
                <w:szCs w:val="22"/>
              </w:rPr>
              <w:t xml:space="preserve">Costo </w:t>
            </w:r>
            <w:r w:rsidR="00467F18">
              <w:rPr>
                <w:rFonts w:ascii="Garamond" w:hAnsi="Garamond" w:cs="Tahoma"/>
                <w:b/>
                <w:sz w:val="22"/>
                <w:szCs w:val="22"/>
              </w:rPr>
              <w:t xml:space="preserve">complessivo </w:t>
            </w:r>
            <w:r w:rsidRPr="000A2E83">
              <w:rPr>
                <w:rFonts w:ascii="Garamond" w:hAnsi="Garamond" w:cs="Tahoma"/>
                <w:b/>
                <w:sz w:val="22"/>
                <w:szCs w:val="22"/>
              </w:rPr>
              <w:t>(I.V.A. esclusa)</w:t>
            </w:r>
          </w:p>
        </w:tc>
      </w:tr>
      <w:tr w:rsidR="001C4C0A" w:rsidRPr="00B7370A" w:rsidTr="00D57D0E">
        <w:tc>
          <w:tcPr>
            <w:tcW w:w="346" w:type="pct"/>
          </w:tcPr>
          <w:p w:rsidR="001C4C0A" w:rsidRPr="00D80D9E" w:rsidRDefault="001C4C0A" w:rsidP="00D57D0E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>1</w:t>
            </w:r>
          </w:p>
        </w:tc>
        <w:tc>
          <w:tcPr>
            <w:tcW w:w="1017" w:type="pct"/>
          </w:tcPr>
          <w:p w:rsidR="001C4C0A" w:rsidRPr="00447BE0" w:rsidRDefault="001C4C0A" w:rsidP="00D57D0E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>1 Unità Sterile (standard)</w:t>
            </w:r>
          </w:p>
        </w:tc>
        <w:tc>
          <w:tcPr>
            <w:tcW w:w="583" w:type="pct"/>
          </w:tcPr>
          <w:p w:rsidR="001C4C0A" w:rsidRPr="00513AB7" w:rsidRDefault="001C4C0A" w:rsidP="00D57D0E">
            <w:pPr>
              <w:pStyle w:val="Corpodeltesto21"/>
              <w:pBdr>
                <w:bottom w:val="none" w:sz="0" w:space="0" w:color="auto"/>
              </w:pBdr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513AB7">
              <w:rPr>
                <w:rFonts w:ascii="Garamond" w:hAnsi="Garamond" w:cs="Tahoma"/>
                <w:sz w:val="22"/>
                <w:szCs w:val="22"/>
              </w:rPr>
              <w:t>984</w:t>
            </w:r>
          </w:p>
        </w:tc>
        <w:tc>
          <w:tcPr>
            <w:tcW w:w="873" w:type="pct"/>
          </w:tcPr>
          <w:p w:rsidR="001C4C0A" w:rsidRPr="003C5D37" w:rsidRDefault="001C4C0A" w:rsidP="00D57D0E">
            <w:pPr>
              <w:pStyle w:val="Corpodeltesto21"/>
              <w:pBdr>
                <w:bottom w:val="none" w:sz="0" w:space="0" w:color="auto"/>
              </w:pBdr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3C5D37">
              <w:rPr>
                <w:rFonts w:ascii="Garamond" w:hAnsi="Garamond" w:cs="Tahoma"/>
                <w:sz w:val="22"/>
                <w:szCs w:val="22"/>
              </w:rPr>
              <w:t>69,86</w:t>
            </w:r>
            <w:r>
              <w:rPr>
                <w:rFonts w:ascii="Garamond" w:hAnsi="Garamond" w:cs="Tahoma"/>
                <w:sz w:val="22"/>
                <w:szCs w:val="22"/>
              </w:rPr>
              <w:t>/cad</w:t>
            </w:r>
          </w:p>
        </w:tc>
        <w:tc>
          <w:tcPr>
            <w:tcW w:w="726" w:type="pct"/>
          </w:tcPr>
          <w:p w:rsidR="001C4C0A" w:rsidRPr="00513AB7" w:rsidRDefault="001C4C0A" w:rsidP="00D57D0E">
            <w:pPr>
              <w:pStyle w:val="Corpodeltesto21"/>
              <w:pBdr>
                <w:bottom w:val="none" w:sz="0" w:space="0" w:color="auto"/>
              </w:pBdr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728" w:type="pct"/>
          </w:tcPr>
          <w:p w:rsidR="001C4C0A" w:rsidRPr="00B7370A" w:rsidRDefault="001C4C0A" w:rsidP="00D57D0E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sz w:val="22"/>
                <w:szCs w:val="22"/>
                <w:highlight w:val="yellow"/>
              </w:rPr>
            </w:pPr>
          </w:p>
        </w:tc>
        <w:tc>
          <w:tcPr>
            <w:tcW w:w="727" w:type="pct"/>
          </w:tcPr>
          <w:p w:rsidR="001C4C0A" w:rsidRPr="003C5D37" w:rsidRDefault="001C4C0A" w:rsidP="00D57D0E">
            <w:pPr>
              <w:pStyle w:val="Corpodeltesto21"/>
              <w:pBdr>
                <w:bottom w:val="none" w:sz="0" w:space="0" w:color="auto"/>
              </w:pBdr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1C4C0A" w:rsidRPr="00ED7D61" w:rsidTr="00D57D0E">
        <w:tc>
          <w:tcPr>
            <w:tcW w:w="346" w:type="pct"/>
          </w:tcPr>
          <w:p w:rsidR="001C4C0A" w:rsidRPr="00D80D9E" w:rsidRDefault="001C4C0A" w:rsidP="00D57D0E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>1</w:t>
            </w:r>
          </w:p>
        </w:tc>
        <w:tc>
          <w:tcPr>
            <w:tcW w:w="1017" w:type="pct"/>
          </w:tcPr>
          <w:p w:rsidR="001C4C0A" w:rsidRPr="005B22A8" w:rsidRDefault="001C4C0A" w:rsidP="00D57D0E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>Unità Sterile da ½ US</w:t>
            </w:r>
          </w:p>
        </w:tc>
        <w:tc>
          <w:tcPr>
            <w:tcW w:w="583" w:type="pct"/>
          </w:tcPr>
          <w:p w:rsidR="001C4C0A" w:rsidRPr="00513AB7" w:rsidRDefault="001C4C0A" w:rsidP="00D57D0E">
            <w:pPr>
              <w:pStyle w:val="Corpodeltesto21"/>
              <w:pBdr>
                <w:bottom w:val="none" w:sz="0" w:space="0" w:color="auto"/>
              </w:pBdr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513AB7">
              <w:rPr>
                <w:rFonts w:ascii="Garamond" w:hAnsi="Garamond" w:cs="Tahoma"/>
                <w:sz w:val="22"/>
                <w:szCs w:val="22"/>
              </w:rPr>
              <w:t>2.160</w:t>
            </w:r>
          </w:p>
        </w:tc>
        <w:tc>
          <w:tcPr>
            <w:tcW w:w="873" w:type="pct"/>
          </w:tcPr>
          <w:p w:rsidR="001C4C0A" w:rsidRPr="003C5D37" w:rsidRDefault="001C4C0A" w:rsidP="00D57D0E">
            <w:pPr>
              <w:pStyle w:val="Corpodeltesto21"/>
              <w:pBdr>
                <w:bottom w:val="none" w:sz="0" w:space="0" w:color="auto"/>
              </w:pBdr>
              <w:jc w:val="center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>34,93/cad</w:t>
            </w:r>
          </w:p>
        </w:tc>
        <w:tc>
          <w:tcPr>
            <w:tcW w:w="726" w:type="pct"/>
          </w:tcPr>
          <w:p w:rsidR="001C4C0A" w:rsidRPr="00513AB7" w:rsidRDefault="001C4C0A" w:rsidP="00D57D0E">
            <w:pPr>
              <w:pStyle w:val="Corpodeltesto21"/>
              <w:pBdr>
                <w:bottom w:val="none" w:sz="0" w:space="0" w:color="auto"/>
              </w:pBdr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728" w:type="pct"/>
          </w:tcPr>
          <w:p w:rsidR="001C4C0A" w:rsidRPr="00B7370A" w:rsidRDefault="001C4C0A" w:rsidP="00D57D0E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sz w:val="22"/>
                <w:szCs w:val="22"/>
                <w:highlight w:val="yellow"/>
              </w:rPr>
            </w:pPr>
          </w:p>
        </w:tc>
        <w:tc>
          <w:tcPr>
            <w:tcW w:w="727" w:type="pct"/>
          </w:tcPr>
          <w:p w:rsidR="001C4C0A" w:rsidRDefault="001C4C0A" w:rsidP="00D57D0E">
            <w:pPr>
              <w:pStyle w:val="Corpodeltesto21"/>
              <w:pBdr>
                <w:bottom w:val="none" w:sz="0" w:space="0" w:color="auto"/>
              </w:pBdr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1C4C0A" w:rsidRPr="00ED7D61" w:rsidTr="00D57D0E">
        <w:tc>
          <w:tcPr>
            <w:tcW w:w="346" w:type="pct"/>
          </w:tcPr>
          <w:p w:rsidR="001C4C0A" w:rsidRDefault="001C4C0A" w:rsidP="00D57D0E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>1</w:t>
            </w:r>
          </w:p>
        </w:tc>
        <w:tc>
          <w:tcPr>
            <w:tcW w:w="1017" w:type="pct"/>
          </w:tcPr>
          <w:p w:rsidR="001C4C0A" w:rsidRPr="005B22A8" w:rsidRDefault="001C4C0A" w:rsidP="00D57D0E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>Unità Sterile da ¼ US</w:t>
            </w:r>
          </w:p>
        </w:tc>
        <w:tc>
          <w:tcPr>
            <w:tcW w:w="583" w:type="pct"/>
          </w:tcPr>
          <w:p w:rsidR="001C4C0A" w:rsidRPr="00513AB7" w:rsidRDefault="001C4C0A" w:rsidP="00D57D0E">
            <w:pPr>
              <w:pStyle w:val="Corpodeltesto21"/>
              <w:pBdr>
                <w:bottom w:val="none" w:sz="0" w:space="0" w:color="auto"/>
              </w:pBdr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513AB7">
              <w:rPr>
                <w:rFonts w:ascii="Garamond" w:hAnsi="Garamond" w:cs="Tahoma"/>
                <w:sz w:val="22"/>
                <w:szCs w:val="22"/>
              </w:rPr>
              <w:t>1.</w:t>
            </w:r>
            <w:r>
              <w:rPr>
                <w:rFonts w:ascii="Garamond" w:hAnsi="Garamond" w:cs="Tahoma"/>
                <w:sz w:val="22"/>
                <w:szCs w:val="22"/>
              </w:rPr>
              <w:t>500</w:t>
            </w:r>
          </w:p>
        </w:tc>
        <w:tc>
          <w:tcPr>
            <w:tcW w:w="873" w:type="pct"/>
          </w:tcPr>
          <w:p w:rsidR="001C4C0A" w:rsidRPr="003C5D37" w:rsidRDefault="001C4C0A" w:rsidP="00D57D0E">
            <w:pPr>
              <w:pStyle w:val="Corpodeltesto21"/>
              <w:pBdr>
                <w:bottom w:val="none" w:sz="0" w:space="0" w:color="auto"/>
              </w:pBdr>
              <w:jc w:val="center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>17,46/cad</w:t>
            </w:r>
          </w:p>
        </w:tc>
        <w:tc>
          <w:tcPr>
            <w:tcW w:w="726" w:type="pct"/>
          </w:tcPr>
          <w:p w:rsidR="001C4C0A" w:rsidRPr="00513AB7" w:rsidRDefault="001C4C0A" w:rsidP="00D57D0E">
            <w:pPr>
              <w:pStyle w:val="Corpodeltesto21"/>
              <w:pBdr>
                <w:bottom w:val="none" w:sz="0" w:space="0" w:color="auto"/>
              </w:pBdr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728" w:type="pct"/>
          </w:tcPr>
          <w:p w:rsidR="001C4C0A" w:rsidRPr="00B7370A" w:rsidRDefault="001C4C0A" w:rsidP="00D57D0E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sz w:val="22"/>
                <w:szCs w:val="22"/>
                <w:highlight w:val="yellow"/>
              </w:rPr>
            </w:pPr>
          </w:p>
        </w:tc>
        <w:tc>
          <w:tcPr>
            <w:tcW w:w="727" w:type="pct"/>
          </w:tcPr>
          <w:p w:rsidR="001C4C0A" w:rsidRDefault="001C4C0A" w:rsidP="00D57D0E">
            <w:pPr>
              <w:pStyle w:val="Corpodeltesto21"/>
              <w:pBdr>
                <w:bottom w:val="none" w:sz="0" w:space="0" w:color="auto"/>
              </w:pBdr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1C4C0A" w:rsidRPr="00ED7D61" w:rsidTr="00D57D0E">
        <w:tc>
          <w:tcPr>
            <w:tcW w:w="346" w:type="pct"/>
          </w:tcPr>
          <w:p w:rsidR="001C4C0A" w:rsidRDefault="001C4C0A" w:rsidP="00D57D0E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>1</w:t>
            </w:r>
          </w:p>
        </w:tc>
        <w:tc>
          <w:tcPr>
            <w:tcW w:w="1017" w:type="pct"/>
          </w:tcPr>
          <w:p w:rsidR="001C4C0A" w:rsidRPr="004E37C1" w:rsidRDefault="001C4C0A" w:rsidP="00D57D0E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sz w:val="22"/>
                <w:szCs w:val="22"/>
                <w:highlight w:val="yellow"/>
              </w:rPr>
            </w:pPr>
            <w:r w:rsidRPr="00CB0869">
              <w:rPr>
                <w:rFonts w:ascii="Garamond" w:hAnsi="Garamond" w:cs="Tahoma"/>
                <w:sz w:val="22"/>
                <w:szCs w:val="22"/>
              </w:rPr>
              <w:t>Busta da 1-3 ferri</w:t>
            </w:r>
          </w:p>
        </w:tc>
        <w:tc>
          <w:tcPr>
            <w:tcW w:w="583" w:type="pct"/>
          </w:tcPr>
          <w:p w:rsidR="001C4C0A" w:rsidRPr="00513AB7" w:rsidRDefault="001C4C0A" w:rsidP="00D57D0E">
            <w:pPr>
              <w:pStyle w:val="Corpodeltesto21"/>
              <w:pBdr>
                <w:bottom w:val="none" w:sz="0" w:space="0" w:color="auto"/>
              </w:pBdr>
              <w:jc w:val="center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>5.358</w:t>
            </w:r>
          </w:p>
        </w:tc>
        <w:tc>
          <w:tcPr>
            <w:tcW w:w="873" w:type="pct"/>
          </w:tcPr>
          <w:p w:rsidR="001C4C0A" w:rsidRPr="003C5D37" w:rsidRDefault="001C4C0A" w:rsidP="00D57D0E">
            <w:pPr>
              <w:pStyle w:val="Corpodeltesto21"/>
              <w:pBdr>
                <w:bottom w:val="none" w:sz="0" w:space="0" w:color="auto"/>
              </w:pBdr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3C5D37">
              <w:rPr>
                <w:rFonts w:ascii="Garamond" w:hAnsi="Garamond" w:cs="Tahoma"/>
                <w:sz w:val="22"/>
                <w:szCs w:val="22"/>
              </w:rPr>
              <w:t>3,49</w:t>
            </w:r>
            <w:r>
              <w:rPr>
                <w:rFonts w:ascii="Garamond" w:hAnsi="Garamond" w:cs="Tahoma"/>
                <w:sz w:val="22"/>
                <w:szCs w:val="22"/>
              </w:rPr>
              <w:t>/cad</w:t>
            </w:r>
          </w:p>
        </w:tc>
        <w:tc>
          <w:tcPr>
            <w:tcW w:w="726" w:type="pct"/>
          </w:tcPr>
          <w:p w:rsidR="001C4C0A" w:rsidRPr="00513AB7" w:rsidRDefault="001C4C0A" w:rsidP="00D57D0E">
            <w:pPr>
              <w:pStyle w:val="Corpodeltesto21"/>
              <w:pBdr>
                <w:bottom w:val="none" w:sz="0" w:space="0" w:color="auto"/>
              </w:pBdr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728" w:type="pct"/>
          </w:tcPr>
          <w:p w:rsidR="001C4C0A" w:rsidRPr="00B7370A" w:rsidRDefault="001C4C0A" w:rsidP="00D57D0E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sz w:val="22"/>
                <w:szCs w:val="22"/>
                <w:highlight w:val="yellow"/>
              </w:rPr>
            </w:pPr>
          </w:p>
        </w:tc>
        <w:tc>
          <w:tcPr>
            <w:tcW w:w="727" w:type="pct"/>
          </w:tcPr>
          <w:p w:rsidR="001C4C0A" w:rsidRPr="003C5D37" w:rsidRDefault="001C4C0A" w:rsidP="00D57D0E">
            <w:pPr>
              <w:pStyle w:val="Corpodeltesto21"/>
              <w:pBdr>
                <w:bottom w:val="none" w:sz="0" w:space="0" w:color="auto"/>
              </w:pBdr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1C4C0A" w:rsidRPr="00ED7D61" w:rsidTr="00D57D0E">
        <w:tc>
          <w:tcPr>
            <w:tcW w:w="346" w:type="pct"/>
          </w:tcPr>
          <w:p w:rsidR="001C4C0A" w:rsidRDefault="001C4C0A" w:rsidP="00D57D0E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>1</w:t>
            </w:r>
          </w:p>
        </w:tc>
        <w:tc>
          <w:tcPr>
            <w:tcW w:w="1017" w:type="pct"/>
          </w:tcPr>
          <w:p w:rsidR="001C4C0A" w:rsidRPr="006C3F4B" w:rsidRDefault="001C4C0A" w:rsidP="00D57D0E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>Mini kit</w:t>
            </w:r>
            <w:r w:rsidRPr="006C3F4B">
              <w:rPr>
                <w:rFonts w:ascii="Garamond" w:hAnsi="Garamond" w:cs="Tahoma"/>
                <w:sz w:val="22"/>
                <w:szCs w:val="22"/>
              </w:rPr>
              <w:t xml:space="preserve"> </w:t>
            </w:r>
            <w:r>
              <w:rPr>
                <w:rFonts w:ascii="Garamond" w:hAnsi="Garamond" w:cs="Tahoma"/>
                <w:sz w:val="22"/>
                <w:szCs w:val="22"/>
              </w:rPr>
              <w:t>da 4-</w:t>
            </w:r>
            <w:r w:rsidRPr="006C3F4B">
              <w:rPr>
                <w:rFonts w:ascii="Garamond" w:hAnsi="Garamond" w:cs="Tahoma"/>
                <w:sz w:val="22"/>
                <w:szCs w:val="22"/>
              </w:rPr>
              <w:t>10 ferri</w:t>
            </w:r>
          </w:p>
        </w:tc>
        <w:tc>
          <w:tcPr>
            <w:tcW w:w="583" w:type="pct"/>
          </w:tcPr>
          <w:p w:rsidR="001C4C0A" w:rsidRPr="00513AB7" w:rsidRDefault="001C4C0A" w:rsidP="00D57D0E">
            <w:pPr>
              <w:pStyle w:val="Corpodeltesto21"/>
              <w:pBdr>
                <w:bottom w:val="none" w:sz="0" w:space="0" w:color="auto"/>
              </w:pBdr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513AB7">
              <w:rPr>
                <w:rFonts w:ascii="Garamond" w:hAnsi="Garamond" w:cs="Tahoma"/>
                <w:sz w:val="22"/>
                <w:szCs w:val="22"/>
              </w:rPr>
              <w:t>2.648</w:t>
            </w:r>
          </w:p>
        </w:tc>
        <w:tc>
          <w:tcPr>
            <w:tcW w:w="873" w:type="pct"/>
          </w:tcPr>
          <w:p w:rsidR="001C4C0A" w:rsidRPr="003C5D37" w:rsidRDefault="001C4C0A" w:rsidP="00D57D0E">
            <w:pPr>
              <w:pStyle w:val="Corpodeltesto21"/>
              <w:pBdr>
                <w:bottom w:val="none" w:sz="0" w:space="0" w:color="auto"/>
              </w:pBdr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3C5D37">
              <w:rPr>
                <w:rFonts w:ascii="Garamond" w:hAnsi="Garamond" w:cs="Tahoma"/>
                <w:sz w:val="22"/>
                <w:szCs w:val="22"/>
              </w:rPr>
              <w:t>7,00</w:t>
            </w:r>
            <w:r>
              <w:rPr>
                <w:rFonts w:ascii="Garamond" w:hAnsi="Garamond" w:cs="Tahoma"/>
                <w:sz w:val="22"/>
                <w:szCs w:val="22"/>
              </w:rPr>
              <w:t>/cad</w:t>
            </w:r>
          </w:p>
        </w:tc>
        <w:tc>
          <w:tcPr>
            <w:tcW w:w="726" w:type="pct"/>
          </w:tcPr>
          <w:p w:rsidR="001C4C0A" w:rsidRPr="00513AB7" w:rsidRDefault="001C4C0A" w:rsidP="00D57D0E">
            <w:pPr>
              <w:pStyle w:val="Corpodeltesto21"/>
              <w:pBdr>
                <w:bottom w:val="none" w:sz="0" w:space="0" w:color="auto"/>
              </w:pBdr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728" w:type="pct"/>
          </w:tcPr>
          <w:p w:rsidR="001C4C0A" w:rsidRPr="00B7370A" w:rsidRDefault="001C4C0A" w:rsidP="00D57D0E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sz w:val="22"/>
                <w:szCs w:val="22"/>
                <w:highlight w:val="yellow"/>
              </w:rPr>
            </w:pPr>
          </w:p>
        </w:tc>
        <w:tc>
          <w:tcPr>
            <w:tcW w:w="727" w:type="pct"/>
          </w:tcPr>
          <w:p w:rsidR="001C4C0A" w:rsidRPr="003C5D37" w:rsidRDefault="001C4C0A" w:rsidP="00D57D0E">
            <w:pPr>
              <w:pStyle w:val="Corpodeltesto21"/>
              <w:pBdr>
                <w:bottom w:val="none" w:sz="0" w:space="0" w:color="auto"/>
              </w:pBdr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1C4C0A" w:rsidRPr="00ED7D61" w:rsidTr="00D57D0E">
        <w:tc>
          <w:tcPr>
            <w:tcW w:w="346" w:type="pct"/>
          </w:tcPr>
          <w:p w:rsidR="001C4C0A" w:rsidRDefault="001C4C0A" w:rsidP="00D57D0E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>1</w:t>
            </w:r>
          </w:p>
        </w:tc>
        <w:tc>
          <w:tcPr>
            <w:tcW w:w="1017" w:type="pct"/>
          </w:tcPr>
          <w:p w:rsidR="001C4C0A" w:rsidRPr="00CA7D4D" w:rsidRDefault="001C4C0A" w:rsidP="00D57D0E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>Busta contenente Materiale di proprietà dell’Ente</w:t>
            </w:r>
          </w:p>
        </w:tc>
        <w:tc>
          <w:tcPr>
            <w:tcW w:w="583" w:type="pct"/>
          </w:tcPr>
          <w:p w:rsidR="001C4C0A" w:rsidRPr="00513AB7" w:rsidRDefault="001C4C0A" w:rsidP="00D57D0E">
            <w:pPr>
              <w:pStyle w:val="Corpodeltesto21"/>
              <w:pBdr>
                <w:bottom w:val="none" w:sz="0" w:space="0" w:color="auto"/>
              </w:pBdr>
              <w:jc w:val="center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>376</w:t>
            </w:r>
          </w:p>
        </w:tc>
        <w:tc>
          <w:tcPr>
            <w:tcW w:w="873" w:type="pct"/>
          </w:tcPr>
          <w:p w:rsidR="001C4C0A" w:rsidRPr="003C5D37" w:rsidRDefault="001C4C0A" w:rsidP="00D57D0E">
            <w:pPr>
              <w:pStyle w:val="Corpodeltesto21"/>
              <w:pBdr>
                <w:bottom w:val="none" w:sz="0" w:space="0" w:color="auto"/>
              </w:pBdr>
              <w:jc w:val="center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>2,50/cad</w:t>
            </w:r>
          </w:p>
        </w:tc>
        <w:tc>
          <w:tcPr>
            <w:tcW w:w="726" w:type="pct"/>
          </w:tcPr>
          <w:p w:rsidR="001C4C0A" w:rsidRPr="00513AB7" w:rsidRDefault="001C4C0A" w:rsidP="00D57D0E">
            <w:pPr>
              <w:pStyle w:val="Corpodeltesto21"/>
              <w:pBdr>
                <w:bottom w:val="none" w:sz="0" w:space="0" w:color="auto"/>
              </w:pBdr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728" w:type="pct"/>
          </w:tcPr>
          <w:p w:rsidR="001C4C0A" w:rsidRPr="00B7370A" w:rsidRDefault="001C4C0A" w:rsidP="00D57D0E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sz w:val="22"/>
                <w:szCs w:val="22"/>
                <w:highlight w:val="yellow"/>
              </w:rPr>
            </w:pPr>
          </w:p>
        </w:tc>
        <w:tc>
          <w:tcPr>
            <w:tcW w:w="727" w:type="pct"/>
          </w:tcPr>
          <w:p w:rsidR="001C4C0A" w:rsidRDefault="001C4C0A" w:rsidP="00D57D0E">
            <w:pPr>
              <w:pStyle w:val="Corpodeltesto21"/>
              <w:pBdr>
                <w:bottom w:val="none" w:sz="0" w:space="0" w:color="auto"/>
              </w:pBdr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1C4C0A" w:rsidRPr="00ED7D61" w:rsidTr="00D57D0E">
        <w:tc>
          <w:tcPr>
            <w:tcW w:w="346" w:type="pct"/>
          </w:tcPr>
          <w:p w:rsidR="001C4C0A" w:rsidRDefault="001C4C0A" w:rsidP="00D57D0E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>1</w:t>
            </w:r>
          </w:p>
        </w:tc>
        <w:tc>
          <w:tcPr>
            <w:tcW w:w="1017" w:type="pct"/>
          </w:tcPr>
          <w:p w:rsidR="001C4C0A" w:rsidRPr="00513AB7" w:rsidRDefault="001C4C0A" w:rsidP="00D57D0E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sz w:val="22"/>
                <w:szCs w:val="22"/>
                <w:highlight w:val="yellow"/>
              </w:rPr>
            </w:pPr>
            <w:r w:rsidRPr="00CA7D4D">
              <w:rPr>
                <w:rFonts w:ascii="Garamond" w:hAnsi="Garamond" w:cs="Tahoma"/>
                <w:sz w:val="22"/>
                <w:szCs w:val="22"/>
              </w:rPr>
              <w:t>Sterilizzazione a perossido di idrogeno</w:t>
            </w:r>
            <w:r>
              <w:rPr>
                <w:rFonts w:ascii="Garamond" w:hAnsi="Garamond" w:cs="Tahoma"/>
                <w:sz w:val="22"/>
                <w:szCs w:val="22"/>
              </w:rPr>
              <w:t xml:space="preserve"> </w:t>
            </w:r>
            <w:r w:rsidRPr="00CA7D4D">
              <w:rPr>
                <w:rFonts w:ascii="Garamond" w:hAnsi="Garamond" w:cs="Tahoma"/>
                <w:sz w:val="22"/>
                <w:szCs w:val="22"/>
              </w:rPr>
              <w:t>(manipoli elettrobisturi, pinze gastroenterologia, strumentario a raro utilizzo)</w:t>
            </w:r>
          </w:p>
        </w:tc>
        <w:tc>
          <w:tcPr>
            <w:tcW w:w="583" w:type="pct"/>
          </w:tcPr>
          <w:p w:rsidR="001C4C0A" w:rsidRPr="00513AB7" w:rsidRDefault="001C4C0A" w:rsidP="00D57D0E">
            <w:pPr>
              <w:pStyle w:val="Corpodeltesto21"/>
              <w:pBdr>
                <w:bottom w:val="none" w:sz="0" w:space="0" w:color="auto"/>
              </w:pBdr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513AB7">
              <w:rPr>
                <w:rFonts w:ascii="Garamond" w:hAnsi="Garamond" w:cs="Tahoma"/>
                <w:sz w:val="22"/>
                <w:szCs w:val="22"/>
              </w:rPr>
              <w:t>2.000</w:t>
            </w:r>
          </w:p>
        </w:tc>
        <w:tc>
          <w:tcPr>
            <w:tcW w:w="873" w:type="pct"/>
          </w:tcPr>
          <w:p w:rsidR="001C4C0A" w:rsidRPr="003C5D37" w:rsidRDefault="001C4C0A" w:rsidP="00D57D0E">
            <w:pPr>
              <w:pStyle w:val="Corpodeltesto21"/>
              <w:pBdr>
                <w:bottom w:val="none" w:sz="0" w:space="0" w:color="auto"/>
              </w:pBdr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3C5D37">
              <w:rPr>
                <w:rFonts w:ascii="Garamond" w:hAnsi="Garamond" w:cs="Tahoma"/>
                <w:sz w:val="22"/>
                <w:szCs w:val="22"/>
              </w:rPr>
              <w:t>3,49</w:t>
            </w:r>
            <w:r>
              <w:rPr>
                <w:rFonts w:ascii="Garamond" w:hAnsi="Garamond" w:cs="Tahoma"/>
                <w:sz w:val="22"/>
                <w:szCs w:val="22"/>
              </w:rPr>
              <w:t>/cad</w:t>
            </w:r>
          </w:p>
        </w:tc>
        <w:tc>
          <w:tcPr>
            <w:tcW w:w="726" w:type="pct"/>
          </w:tcPr>
          <w:p w:rsidR="001C4C0A" w:rsidRPr="00513AB7" w:rsidRDefault="001C4C0A" w:rsidP="00D57D0E">
            <w:pPr>
              <w:pStyle w:val="Corpodeltesto21"/>
              <w:pBdr>
                <w:bottom w:val="none" w:sz="0" w:space="0" w:color="auto"/>
              </w:pBdr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728" w:type="pct"/>
          </w:tcPr>
          <w:p w:rsidR="001C4C0A" w:rsidRPr="00B7370A" w:rsidRDefault="001C4C0A" w:rsidP="00D57D0E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sz w:val="22"/>
                <w:szCs w:val="22"/>
                <w:highlight w:val="yellow"/>
              </w:rPr>
            </w:pPr>
          </w:p>
        </w:tc>
        <w:tc>
          <w:tcPr>
            <w:tcW w:w="727" w:type="pct"/>
          </w:tcPr>
          <w:p w:rsidR="001C4C0A" w:rsidRPr="003C5D37" w:rsidRDefault="001C4C0A" w:rsidP="00D57D0E">
            <w:pPr>
              <w:pStyle w:val="Corpodeltesto21"/>
              <w:pBdr>
                <w:bottom w:val="none" w:sz="0" w:space="0" w:color="auto"/>
              </w:pBdr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1C4C0A" w:rsidRPr="004E37C1" w:rsidTr="00D57D0E">
        <w:tc>
          <w:tcPr>
            <w:tcW w:w="346" w:type="pct"/>
          </w:tcPr>
          <w:p w:rsidR="001C4C0A" w:rsidRPr="006868BE" w:rsidRDefault="001C4C0A" w:rsidP="00D57D0E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sz w:val="22"/>
                <w:szCs w:val="22"/>
              </w:rPr>
            </w:pPr>
            <w:r w:rsidRPr="006868BE">
              <w:rPr>
                <w:rFonts w:ascii="Garamond" w:hAnsi="Garamond" w:cs="Tahoma"/>
                <w:sz w:val="22"/>
                <w:szCs w:val="22"/>
              </w:rPr>
              <w:t>1</w:t>
            </w:r>
          </w:p>
        </w:tc>
        <w:tc>
          <w:tcPr>
            <w:tcW w:w="1017" w:type="pct"/>
          </w:tcPr>
          <w:p w:rsidR="001C4C0A" w:rsidRPr="006868BE" w:rsidRDefault="001C4C0A" w:rsidP="00D57D0E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sz w:val="22"/>
                <w:szCs w:val="22"/>
              </w:rPr>
            </w:pPr>
            <w:r w:rsidRPr="006868BE">
              <w:rPr>
                <w:rFonts w:ascii="Garamond" w:hAnsi="Garamond" w:cs="Tahoma"/>
                <w:sz w:val="22"/>
                <w:szCs w:val="22"/>
              </w:rPr>
              <w:t>Canone per trasporto</w:t>
            </w:r>
            <w:r>
              <w:rPr>
                <w:rFonts w:ascii="Garamond" w:hAnsi="Garamond" w:cs="Tahoma"/>
                <w:sz w:val="22"/>
                <w:szCs w:val="22"/>
              </w:rPr>
              <w:t>/logistica</w:t>
            </w:r>
            <w:r w:rsidRPr="006868BE">
              <w:rPr>
                <w:rFonts w:ascii="Garamond" w:hAnsi="Garamond" w:cs="Tahoma"/>
                <w:sz w:val="22"/>
                <w:szCs w:val="22"/>
              </w:rPr>
              <w:t xml:space="preserve"> materiale</w:t>
            </w:r>
          </w:p>
        </w:tc>
        <w:tc>
          <w:tcPr>
            <w:tcW w:w="583" w:type="pct"/>
            <w:shd w:val="clear" w:color="auto" w:fill="BFBFBF"/>
          </w:tcPr>
          <w:p w:rsidR="001C4C0A" w:rsidRPr="006868BE" w:rsidRDefault="001C4C0A" w:rsidP="00D57D0E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strike/>
                <w:sz w:val="22"/>
                <w:szCs w:val="22"/>
              </w:rPr>
            </w:pPr>
          </w:p>
        </w:tc>
        <w:tc>
          <w:tcPr>
            <w:tcW w:w="873" w:type="pct"/>
            <w:shd w:val="clear" w:color="auto" w:fill="auto"/>
          </w:tcPr>
          <w:p w:rsidR="001C4C0A" w:rsidRPr="006868BE" w:rsidRDefault="001C4C0A" w:rsidP="00D57D0E">
            <w:pPr>
              <w:pStyle w:val="Corpodeltesto21"/>
              <w:pBdr>
                <w:bottom w:val="none" w:sz="0" w:space="0" w:color="auto"/>
              </w:pBdr>
              <w:jc w:val="center"/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>7.500</w:t>
            </w:r>
            <w:r w:rsidRPr="006868BE">
              <w:rPr>
                <w:rFonts w:ascii="Garamond" w:hAnsi="Garamond" w:cs="Tahoma"/>
                <w:sz w:val="22"/>
                <w:szCs w:val="22"/>
              </w:rPr>
              <w:t>,00/</w:t>
            </w:r>
            <w:r>
              <w:rPr>
                <w:rFonts w:ascii="Garamond" w:hAnsi="Garamond" w:cs="Tahoma"/>
                <w:sz w:val="22"/>
                <w:szCs w:val="22"/>
              </w:rPr>
              <w:t>mese</w:t>
            </w:r>
          </w:p>
        </w:tc>
        <w:tc>
          <w:tcPr>
            <w:tcW w:w="726" w:type="pct"/>
            <w:shd w:val="clear" w:color="auto" w:fill="auto"/>
          </w:tcPr>
          <w:p w:rsidR="001C4C0A" w:rsidRPr="002B3E50" w:rsidRDefault="001C4C0A" w:rsidP="00D57D0E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 xml:space="preserve">           </w:t>
            </w:r>
            <w:r w:rsidRPr="002B3E50">
              <w:rPr>
                <w:rFonts w:ascii="Garamond" w:hAnsi="Garamond" w:cs="Tahoma"/>
                <w:sz w:val="22"/>
                <w:szCs w:val="22"/>
              </w:rPr>
              <w:t>/mese</w:t>
            </w:r>
          </w:p>
        </w:tc>
        <w:tc>
          <w:tcPr>
            <w:tcW w:w="728" w:type="pct"/>
          </w:tcPr>
          <w:p w:rsidR="001C4C0A" w:rsidRPr="006868BE" w:rsidRDefault="001C4C0A" w:rsidP="00D57D0E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strike/>
                <w:sz w:val="22"/>
                <w:szCs w:val="22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 xml:space="preserve">           </w:t>
            </w:r>
            <w:r w:rsidRPr="002B3E50">
              <w:rPr>
                <w:rFonts w:ascii="Garamond" w:hAnsi="Garamond" w:cs="Tahoma"/>
                <w:sz w:val="22"/>
                <w:szCs w:val="22"/>
              </w:rPr>
              <w:t>/</w:t>
            </w:r>
            <w:r>
              <w:rPr>
                <w:rFonts w:ascii="Garamond" w:hAnsi="Garamond" w:cs="Tahoma"/>
                <w:sz w:val="22"/>
                <w:szCs w:val="22"/>
              </w:rPr>
              <w:t>anno</w:t>
            </w:r>
          </w:p>
        </w:tc>
        <w:tc>
          <w:tcPr>
            <w:tcW w:w="727" w:type="pct"/>
          </w:tcPr>
          <w:p w:rsidR="001C4C0A" w:rsidRPr="006868BE" w:rsidRDefault="001C4C0A" w:rsidP="00D57D0E">
            <w:pPr>
              <w:pStyle w:val="Corpodeltesto21"/>
              <w:pBdr>
                <w:bottom w:val="none" w:sz="0" w:space="0" w:color="auto"/>
              </w:pBdr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1C4C0A" w:rsidRPr="00ED7D61" w:rsidTr="00D57D0E">
        <w:tc>
          <w:tcPr>
            <w:tcW w:w="1946" w:type="pct"/>
            <w:gridSpan w:val="3"/>
          </w:tcPr>
          <w:p w:rsidR="001C4C0A" w:rsidRPr="000A2E83" w:rsidRDefault="001C4C0A" w:rsidP="00D57D0E">
            <w:pPr>
              <w:pStyle w:val="Corpodeltesto21"/>
              <w:pBdr>
                <w:bottom w:val="none" w:sz="0" w:space="0" w:color="auto"/>
              </w:pBdr>
              <w:jc w:val="right"/>
              <w:rPr>
                <w:rFonts w:ascii="Garamond" w:hAnsi="Garamond" w:cs="Tahoma"/>
                <w:b/>
                <w:sz w:val="22"/>
                <w:szCs w:val="22"/>
              </w:rPr>
            </w:pPr>
            <w:r w:rsidRPr="000A2E83">
              <w:rPr>
                <w:rFonts w:ascii="Garamond" w:hAnsi="Garamond" w:cs="Tahoma"/>
                <w:b/>
                <w:sz w:val="22"/>
                <w:szCs w:val="22"/>
              </w:rPr>
              <w:t>TOTALE</w:t>
            </w:r>
          </w:p>
        </w:tc>
        <w:tc>
          <w:tcPr>
            <w:tcW w:w="873" w:type="pct"/>
          </w:tcPr>
          <w:p w:rsidR="001C4C0A" w:rsidRPr="00B7370A" w:rsidRDefault="001C4C0A" w:rsidP="00D57D0E">
            <w:pPr>
              <w:pStyle w:val="Corpodeltesto21"/>
              <w:pBdr>
                <w:bottom w:val="none" w:sz="0" w:space="0" w:color="auto"/>
              </w:pBdr>
              <w:jc w:val="center"/>
              <w:rPr>
                <w:rFonts w:ascii="Garamond" w:hAnsi="Garamond" w:cs="Tahoma"/>
                <w:sz w:val="22"/>
                <w:szCs w:val="22"/>
                <w:highlight w:val="yellow"/>
              </w:rPr>
            </w:pPr>
            <w:r>
              <w:rPr>
                <w:rFonts w:ascii="Garamond" w:hAnsi="Garamond" w:cs="Tahoma"/>
                <w:sz w:val="22"/>
                <w:szCs w:val="22"/>
              </w:rPr>
              <w:t>/anno</w:t>
            </w:r>
          </w:p>
        </w:tc>
        <w:tc>
          <w:tcPr>
            <w:tcW w:w="726" w:type="pct"/>
            <w:shd w:val="clear" w:color="auto" w:fill="BFBFBF"/>
          </w:tcPr>
          <w:p w:rsidR="001C4C0A" w:rsidRPr="00B7370A" w:rsidRDefault="001C4C0A" w:rsidP="00D57D0E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sz w:val="22"/>
                <w:szCs w:val="22"/>
                <w:highlight w:val="yellow"/>
              </w:rPr>
            </w:pPr>
          </w:p>
        </w:tc>
        <w:tc>
          <w:tcPr>
            <w:tcW w:w="728" w:type="pct"/>
          </w:tcPr>
          <w:p w:rsidR="001C4C0A" w:rsidRPr="00B7370A" w:rsidRDefault="001C4C0A" w:rsidP="00D57D0E">
            <w:pPr>
              <w:pStyle w:val="Corpodeltesto21"/>
              <w:pBdr>
                <w:bottom w:val="none" w:sz="0" w:space="0" w:color="auto"/>
              </w:pBdr>
              <w:rPr>
                <w:rFonts w:ascii="Garamond" w:hAnsi="Garamond" w:cs="Tahoma"/>
                <w:sz w:val="22"/>
                <w:szCs w:val="22"/>
                <w:highlight w:val="yellow"/>
              </w:rPr>
            </w:pPr>
          </w:p>
        </w:tc>
        <w:tc>
          <w:tcPr>
            <w:tcW w:w="727" w:type="pct"/>
          </w:tcPr>
          <w:p w:rsidR="001C4C0A" w:rsidRDefault="001C4C0A" w:rsidP="00D57D0E">
            <w:pPr>
              <w:pStyle w:val="Corpodeltesto21"/>
              <w:pBdr>
                <w:bottom w:val="none" w:sz="0" w:space="0" w:color="auto"/>
              </w:pBdr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</w:tr>
    </w:tbl>
    <w:p w:rsidR="001C4C0A" w:rsidRDefault="001C4C0A" w:rsidP="001C4C0A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</w:p>
    <w:p w:rsidR="001C4C0A" w:rsidRDefault="001C4C0A" w:rsidP="001C4C0A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r w:rsidRPr="005F7B18">
        <w:rPr>
          <w:rFonts w:ascii="Garamond" w:hAnsi="Garamond" w:cs="Tahoma"/>
          <w:sz w:val="22"/>
          <w:szCs w:val="22"/>
        </w:rPr>
        <w:t>La quantità prevista di ottiche da sterilizzare ammonta a circa 500/anno: sono state conteggiate sotto la voce “Unità sterile da ¼ US”.</w:t>
      </w:r>
    </w:p>
    <w:p w:rsidR="001C4C0A" w:rsidRDefault="001C4C0A" w:rsidP="001C4C0A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</w:p>
    <w:p w:rsidR="001C4C0A" w:rsidRPr="00ED7D61" w:rsidRDefault="001C4C0A" w:rsidP="001C4C0A">
      <w:pPr>
        <w:jc w:val="both"/>
        <w:rPr>
          <w:rFonts w:ascii="Garamond" w:hAnsi="Garamond" w:cs="Tahoma"/>
          <w:b/>
          <w:sz w:val="22"/>
          <w:szCs w:val="22"/>
        </w:rPr>
      </w:pPr>
      <w:r w:rsidRPr="00ED7D61">
        <w:rPr>
          <w:rFonts w:ascii="Garamond" w:hAnsi="Garamond" w:cs="Tahoma"/>
          <w:b/>
          <w:sz w:val="22"/>
          <w:szCs w:val="22"/>
        </w:rPr>
        <w:t>Nel caso in cui il prezzo indicato in cifre sia difforme da quello espresso in lettere sarà considerato valido il prezzo espresso in lettere.</w:t>
      </w:r>
    </w:p>
    <w:p w:rsidR="001C4C0A" w:rsidRPr="00ED7D61" w:rsidRDefault="001C4C0A" w:rsidP="001C4C0A">
      <w:pPr>
        <w:pStyle w:val="Corpodeltesto21"/>
        <w:pBdr>
          <w:bottom w:val="none" w:sz="0" w:space="0" w:color="auto"/>
        </w:pBdr>
        <w:rPr>
          <w:rFonts w:ascii="Garamond" w:hAnsi="Garamond" w:cs="Tahoma"/>
          <w:i/>
          <w:sz w:val="22"/>
          <w:szCs w:val="22"/>
        </w:rPr>
      </w:pPr>
    </w:p>
    <w:p w:rsidR="001C4C0A" w:rsidRPr="00F37873" w:rsidRDefault="001C4C0A" w:rsidP="001C4C0A">
      <w:pPr>
        <w:jc w:val="both"/>
        <w:rPr>
          <w:rFonts w:ascii="Garamond" w:hAnsi="Garamond" w:cs="Tahoma"/>
          <w:sz w:val="22"/>
          <w:szCs w:val="22"/>
        </w:rPr>
      </w:pPr>
      <w:r w:rsidRPr="00707717">
        <w:rPr>
          <w:rFonts w:ascii="Garamond" w:hAnsi="Garamond" w:cs="Tahoma"/>
          <w:sz w:val="22"/>
          <w:szCs w:val="22"/>
        </w:rPr>
        <w:t xml:space="preserve">Importo complessivo dei costi della sicurezza per la durata di </w:t>
      </w:r>
      <w:r w:rsidR="00467F18">
        <w:rPr>
          <w:rFonts w:ascii="Garamond" w:hAnsi="Garamond" w:cs="Tahoma"/>
          <w:sz w:val="22"/>
          <w:szCs w:val="22"/>
        </w:rPr>
        <w:t>8</w:t>
      </w:r>
      <w:r w:rsidRPr="00707717">
        <w:rPr>
          <w:rFonts w:ascii="Garamond" w:hAnsi="Garamond" w:cs="Tahoma"/>
          <w:sz w:val="22"/>
          <w:szCs w:val="22"/>
        </w:rPr>
        <w:t xml:space="preserve"> anni, non inferiore, a pena di esclusione</w:t>
      </w:r>
      <w:r w:rsidRPr="00F37873">
        <w:rPr>
          <w:rFonts w:ascii="Garamond" w:hAnsi="Garamond" w:cs="Tahoma"/>
          <w:sz w:val="22"/>
          <w:szCs w:val="22"/>
        </w:rPr>
        <w:t xml:space="preserve"> </w:t>
      </w:r>
      <w:r w:rsidRPr="00C6059D">
        <w:rPr>
          <w:rFonts w:ascii="Garamond" w:hAnsi="Garamond" w:cs="Tahoma"/>
          <w:sz w:val="22"/>
          <w:szCs w:val="22"/>
        </w:rPr>
        <w:t>dalla gara, a € 500,00 importo non ricompreso nella base d’asta sopra citata.</w:t>
      </w:r>
    </w:p>
    <w:p w:rsidR="001C4C0A" w:rsidRDefault="001C4C0A" w:rsidP="001C4C0A">
      <w:pPr>
        <w:jc w:val="both"/>
        <w:rPr>
          <w:rFonts w:ascii="Garamond" w:hAnsi="Garamond" w:cs="Tahoma"/>
          <w:sz w:val="22"/>
          <w:szCs w:val="22"/>
        </w:rPr>
      </w:pPr>
    </w:p>
    <w:p w:rsidR="001C4C0A" w:rsidRDefault="001C4C0A" w:rsidP="001C4C0A">
      <w:pPr>
        <w:jc w:val="both"/>
        <w:rPr>
          <w:rFonts w:ascii="Garamond" w:hAnsi="Garamond" w:cs="Tahoma"/>
          <w:b/>
          <w:sz w:val="22"/>
          <w:szCs w:val="22"/>
          <w:highlight w:val="yellow"/>
        </w:rPr>
      </w:pPr>
    </w:p>
    <w:p w:rsidR="001C4C0A" w:rsidRDefault="001C4C0A" w:rsidP="001C4C0A">
      <w:pPr>
        <w:jc w:val="both"/>
        <w:rPr>
          <w:rFonts w:ascii="Garamond" w:hAnsi="Garamond" w:cs="Tahoma"/>
          <w:sz w:val="22"/>
          <w:szCs w:val="22"/>
        </w:rPr>
      </w:pPr>
      <w:r w:rsidRPr="005F7B18">
        <w:rPr>
          <w:rFonts w:ascii="Garamond" w:hAnsi="Garamond" w:cs="Tahoma"/>
          <w:b/>
          <w:sz w:val="22"/>
          <w:szCs w:val="22"/>
        </w:rPr>
        <w:t xml:space="preserve">Dichiarazione di disponibilità </w:t>
      </w:r>
      <w:r w:rsidRPr="005F7B18">
        <w:rPr>
          <w:rFonts w:ascii="Garamond" w:hAnsi="Garamond" w:cs="Tahoma"/>
          <w:sz w:val="22"/>
          <w:szCs w:val="22"/>
        </w:rPr>
        <w:t>ad effettuare l’interfacciamento del sistema di tracciabilità della Ditta con la base dati CRO (barrare):</w:t>
      </w:r>
      <w:r w:rsidRPr="005F7B18">
        <w:rPr>
          <w:rFonts w:ascii="Garamond" w:hAnsi="Garamond" w:cs="Tahoma"/>
          <w:sz w:val="22"/>
          <w:szCs w:val="22"/>
        </w:rPr>
        <w:tab/>
        <w:t>SI</w:t>
      </w:r>
      <w:r w:rsidRPr="005F7B18">
        <w:rPr>
          <w:rFonts w:ascii="Garamond" w:hAnsi="Garamond" w:cs="Tahoma"/>
          <w:sz w:val="22"/>
          <w:szCs w:val="22"/>
        </w:rPr>
        <w:tab/>
      </w:r>
      <w:r w:rsidRPr="005F7B18">
        <w:rPr>
          <w:rFonts w:ascii="Garamond" w:hAnsi="Garamond" w:cs="Tahoma"/>
          <w:sz w:val="22"/>
          <w:szCs w:val="22"/>
        </w:rPr>
        <w:tab/>
      </w:r>
      <w:r w:rsidRPr="005F7B18">
        <w:rPr>
          <w:rFonts w:ascii="Garamond" w:hAnsi="Garamond" w:cs="Tahoma"/>
          <w:sz w:val="22"/>
          <w:szCs w:val="22"/>
        </w:rPr>
        <w:tab/>
      </w:r>
      <w:r w:rsidRPr="005F7B18">
        <w:rPr>
          <w:rFonts w:ascii="Garamond" w:hAnsi="Garamond" w:cs="Tahoma"/>
          <w:sz w:val="22"/>
          <w:szCs w:val="22"/>
        </w:rPr>
        <w:tab/>
      </w:r>
      <w:r w:rsidRPr="005F7B18">
        <w:rPr>
          <w:rFonts w:ascii="Garamond" w:hAnsi="Garamond" w:cs="Tahoma"/>
          <w:sz w:val="22"/>
          <w:szCs w:val="22"/>
        </w:rPr>
        <w:tab/>
        <w:t>NO</w:t>
      </w:r>
    </w:p>
    <w:p w:rsidR="001C4C0A" w:rsidRDefault="001C4C0A" w:rsidP="001C4C0A">
      <w:pPr>
        <w:jc w:val="both"/>
        <w:rPr>
          <w:rFonts w:ascii="Garamond" w:hAnsi="Garamond" w:cs="Tahoma"/>
          <w:sz w:val="22"/>
          <w:szCs w:val="22"/>
        </w:rPr>
      </w:pPr>
    </w:p>
    <w:p w:rsidR="001C4C0A" w:rsidRPr="00F23B32" w:rsidRDefault="001C4C0A" w:rsidP="001C4C0A">
      <w:pPr>
        <w:autoSpaceDE w:val="0"/>
        <w:autoSpaceDN w:val="0"/>
        <w:adjustRightInd w:val="0"/>
        <w:jc w:val="both"/>
        <w:rPr>
          <w:rFonts w:ascii="Garamond" w:hAnsi="Garamond" w:cs="Calibri"/>
          <w:color w:val="000000"/>
          <w:sz w:val="22"/>
          <w:szCs w:val="22"/>
        </w:rPr>
      </w:pPr>
      <w:r>
        <w:rPr>
          <w:rFonts w:ascii="Garamond" w:hAnsi="Garamond" w:cs="Calibri"/>
          <w:color w:val="000000"/>
          <w:sz w:val="22"/>
          <w:szCs w:val="22"/>
        </w:rPr>
        <w:t xml:space="preserve">Si allega alla presente offerta economica il file </w:t>
      </w:r>
      <w:proofErr w:type="spellStart"/>
      <w:r>
        <w:rPr>
          <w:rFonts w:ascii="Garamond" w:hAnsi="Garamond" w:cs="Calibri"/>
          <w:color w:val="000000"/>
          <w:sz w:val="22"/>
          <w:szCs w:val="22"/>
        </w:rPr>
        <w:t>excel</w:t>
      </w:r>
      <w:proofErr w:type="spellEnd"/>
      <w:r>
        <w:rPr>
          <w:rFonts w:ascii="Garamond" w:hAnsi="Garamond" w:cs="Calibri"/>
          <w:color w:val="000000"/>
          <w:sz w:val="22"/>
          <w:szCs w:val="22"/>
        </w:rPr>
        <w:t xml:space="preserve">, contenente </w:t>
      </w:r>
      <w:r w:rsidRPr="00410635">
        <w:rPr>
          <w:rFonts w:ascii="Garamond" w:hAnsi="Garamond" w:cs="Calibri"/>
          <w:b/>
          <w:color w:val="000000"/>
          <w:sz w:val="22"/>
          <w:szCs w:val="22"/>
        </w:rPr>
        <w:t>l’elenco di tutto lo strumentario/DM</w:t>
      </w:r>
      <w:r>
        <w:rPr>
          <w:rFonts w:ascii="Garamond" w:hAnsi="Garamond" w:cs="Calibri"/>
          <w:color w:val="000000"/>
          <w:sz w:val="22"/>
          <w:szCs w:val="22"/>
        </w:rPr>
        <w:t xml:space="preserve"> che la sottoscritta Ditta </w:t>
      </w:r>
      <w:r w:rsidRPr="00410635">
        <w:rPr>
          <w:rFonts w:ascii="Garamond" w:hAnsi="Garamond" w:cs="Calibri"/>
          <w:b/>
          <w:color w:val="000000"/>
          <w:sz w:val="22"/>
          <w:szCs w:val="22"/>
        </w:rPr>
        <w:t>metterà a disposizione del CRO all’inizio dell’appalto</w:t>
      </w:r>
      <w:r>
        <w:rPr>
          <w:rFonts w:ascii="Garamond" w:hAnsi="Garamond" w:cs="Calibri"/>
          <w:color w:val="000000"/>
          <w:sz w:val="22"/>
          <w:szCs w:val="22"/>
        </w:rPr>
        <w:t>, comprensivo del materiale ceduto dal CRO alla Ditta. In detto file sono specificati i valori economici di dettaglio per singolo strumento e complessivo dell’intero monte strumentario/DM.</w:t>
      </w:r>
    </w:p>
    <w:p w:rsidR="001C4C0A" w:rsidRPr="00ED7D61" w:rsidRDefault="001C4C0A" w:rsidP="001C4C0A">
      <w:pPr>
        <w:jc w:val="both"/>
        <w:rPr>
          <w:rFonts w:ascii="Garamond" w:hAnsi="Garamond" w:cs="Tahoma"/>
          <w:sz w:val="22"/>
          <w:szCs w:val="22"/>
        </w:rPr>
      </w:pPr>
    </w:p>
    <w:p w:rsidR="001C4C0A" w:rsidRPr="00ED7D61" w:rsidRDefault="001C4C0A" w:rsidP="001C4C0A">
      <w:pPr>
        <w:jc w:val="both"/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 xml:space="preserve">In caso di aggiudicazione </w:t>
      </w:r>
      <w:smartTag w:uri="urn:schemas-microsoft-com:office:smarttags" w:element="PersonName">
        <w:smartTagPr>
          <w:attr w:name="ProductID" w:val="la sottoscritta Ditta"/>
        </w:smartTagPr>
        <w:r w:rsidRPr="00ED7D61">
          <w:rPr>
            <w:rFonts w:ascii="Garamond" w:hAnsi="Garamond" w:cs="Tahoma"/>
            <w:sz w:val="22"/>
            <w:szCs w:val="22"/>
          </w:rPr>
          <w:t>la sottoscritta Ditta</w:t>
        </w:r>
      </w:smartTag>
      <w:r w:rsidRPr="00ED7D61">
        <w:rPr>
          <w:rFonts w:ascii="Garamond" w:hAnsi="Garamond" w:cs="Tahoma"/>
          <w:sz w:val="22"/>
          <w:szCs w:val="22"/>
        </w:rPr>
        <w:t>/Società________________si impegna ad eseguire il deposito cauzionale definitivo nella seguente forma: __________________________________________________</w:t>
      </w:r>
    </w:p>
    <w:p w:rsidR="001C4C0A" w:rsidRPr="00ED7D61" w:rsidRDefault="001C4C0A" w:rsidP="001C4C0A">
      <w:pPr>
        <w:jc w:val="both"/>
        <w:rPr>
          <w:rFonts w:ascii="Garamond" w:hAnsi="Garamond" w:cs="Tahoma"/>
          <w:sz w:val="22"/>
          <w:szCs w:val="22"/>
        </w:rPr>
      </w:pPr>
    </w:p>
    <w:p w:rsidR="001C4C0A" w:rsidRDefault="001C4C0A" w:rsidP="001C4C0A">
      <w:pPr>
        <w:jc w:val="both"/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>Luogo________</w:t>
      </w:r>
      <w:r>
        <w:rPr>
          <w:rFonts w:ascii="Garamond" w:hAnsi="Garamond" w:cs="Tahoma"/>
          <w:sz w:val="22"/>
          <w:szCs w:val="22"/>
        </w:rPr>
        <w:t>_______ data______________</w:t>
      </w:r>
      <w:r w:rsidRPr="00ED7D61">
        <w:rPr>
          <w:rFonts w:ascii="Garamond" w:hAnsi="Garamond" w:cs="Tahoma"/>
          <w:sz w:val="22"/>
          <w:szCs w:val="22"/>
        </w:rPr>
        <w:tab/>
      </w:r>
    </w:p>
    <w:p w:rsidR="001C4C0A" w:rsidRPr="00ED7D61" w:rsidRDefault="001C4C0A" w:rsidP="001C4C0A">
      <w:pPr>
        <w:jc w:val="both"/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ab/>
      </w:r>
      <w:r w:rsidRPr="00ED7D61">
        <w:rPr>
          <w:rFonts w:ascii="Garamond" w:hAnsi="Garamond" w:cs="Tahoma"/>
          <w:sz w:val="22"/>
          <w:szCs w:val="22"/>
        </w:rPr>
        <w:tab/>
      </w:r>
      <w:r w:rsidRPr="00ED7D61">
        <w:rPr>
          <w:rFonts w:ascii="Garamond" w:hAnsi="Garamond" w:cs="Tahoma"/>
          <w:sz w:val="22"/>
          <w:szCs w:val="22"/>
        </w:rPr>
        <w:tab/>
      </w:r>
      <w:r w:rsidRPr="00ED7D61">
        <w:rPr>
          <w:rFonts w:ascii="Garamond" w:hAnsi="Garamond" w:cs="Tahoma"/>
          <w:sz w:val="22"/>
          <w:szCs w:val="22"/>
        </w:rPr>
        <w:tab/>
      </w:r>
      <w:r w:rsidRPr="00ED7D61"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 w:rsidRPr="00ED7D61">
        <w:rPr>
          <w:rFonts w:ascii="Garamond" w:hAnsi="Garamond" w:cs="Tahoma"/>
          <w:sz w:val="22"/>
          <w:szCs w:val="22"/>
        </w:rPr>
        <w:t>firma________________________________</w:t>
      </w:r>
    </w:p>
    <w:p w:rsidR="001C4C0A" w:rsidRPr="00ED7D61" w:rsidRDefault="001C4C0A" w:rsidP="001C4C0A">
      <w:pPr>
        <w:ind w:left="5664" w:firstLine="708"/>
        <w:jc w:val="center"/>
        <w:rPr>
          <w:rFonts w:ascii="Garamond" w:hAnsi="Garamond" w:cs="Tahoma"/>
          <w:sz w:val="16"/>
          <w:szCs w:val="16"/>
        </w:rPr>
      </w:pPr>
      <w:r w:rsidRPr="00ED7D61">
        <w:rPr>
          <w:rFonts w:ascii="Garamond" w:hAnsi="Garamond" w:cs="Tahoma"/>
          <w:sz w:val="16"/>
          <w:szCs w:val="16"/>
        </w:rPr>
        <w:t>(titolare,rappresentante legale,procuratore,ecc.)</w:t>
      </w:r>
    </w:p>
    <w:p w:rsidR="001C4C0A" w:rsidRPr="00ED7D61" w:rsidRDefault="001C4C0A" w:rsidP="001C4C0A">
      <w:pPr>
        <w:rPr>
          <w:rFonts w:ascii="Garamond" w:hAnsi="Garamond" w:cs="Tahoma"/>
          <w:sz w:val="2"/>
          <w:szCs w:val="22"/>
        </w:rPr>
      </w:pPr>
    </w:p>
    <w:p w:rsidR="001C4C0A" w:rsidRPr="00ED7D61" w:rsidRDefault="001C4C0A" w:rsidP="001C4C0A">
      <w:pPr>
        <w:jc w:val="both"/>
        <w:rPr>
          <w:rFonts w:ascii="Garamond" w:hAnsi="Garamond" w:cs="Tahoma"/>
          <w:sz w:val="22"/>
          <w:szCs w:val="22"/>
          <w:highlight w:val="yellow"/>
        </w:rPr>
      </w:pPr>
    </w:p>
    <w:p w:rsidR="001C4C0A" w:rsidRPr="00ED7D61" w:rsidRDefault="001C4C0A" w:rsidP="001C4C0A">
      <w:pPr>
        <w:spacing w:line="276" w:lineRule="auto"/>
        <w:jc w:val="both"/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 xml:space="preserve">I </w:t>
      </w:r>
      <w:r w:rsidRPr="00ED7D61">
        <w:rPr>
          <w:rFonts w:ascii="Garamond" w:hAnsi="Garamond" w:cs="Tahoma"/>
          <w:b/>
          <w:sz w:val="22"/>
          <w:szCs w:val="22"/>
        </w:rPr>
        <w:t>costi del personale</w:t>
      </w:r>
      <w:r w:rsidRPr="00ED7D61">
        <w:rPr>
          <w:rFonts w:ascii="Garamond" w:hAnsi="Garamond" w:cs="Tahoma"/>
          <w:sz w:val="22"/>
          <w:szCs w:val="22"/>
        </w:rPr>
        <w:t xml:space="preserve"> sono stati valutati sulla base dei minimi salariali definiti dal contratto collettivo nazionale di lavoro ____________________ stipulato in data _____________ tra __________________________________________________.</w:t>
      </w:r>
    </w:p>
    <w:p w:rsidR="001C4C0A" w:rsidRPr="00ED7D61" w:rsidRDefault="001C4C0A" w:rsidP="001C4C0A">
      <w:pPr>
        <w:jc w:val="both"/>
        <w:rPr>
          <w:rFonts w:ascii="Garamond" w:hAnsi="Garamond" w:cs="Tahoma"/>
          <w:sz w:val="22"/>
          <w:szCs w:val="22"/>
        </w:rPr>
      </w:pPr>
    </w:p>
    <w:tbl>
      <w:tblPr>
        <w:tblW w:w="38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803"/>
        <w:gridCol w:w="1180"/>
        <w:gridCol w:w="1133"/>
        <w:gridCol w:w="862"/>
        <w:gridCol w:w="1158"/>
        <w:gridCol w:w="1349"/>
      </w:tblGrid>
      <w:tr w:rsidR="001C4C0A" w:rsidRPr="00ED7D61" w:rsidTr="00D57D0E">
        <w:trPr>
          <w:trHeight w:val="693"/>
        </w:trPr>
        <w:tc>
          <w:tcPr>
            <w:tcW w:w="726" w:type="pct"/>
            <w:vAlign w:val="center"/>
          </w:tcPr>
          <w:p w:rsidR="001C4C0A" w:rsidRPr="00ED7D61" w:rsidRDefault="001C4C0A" w:rsidP="00D57D0E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N. unità di persone</w:t>
            </w:r>
          </w:p>
        </w:tc>
        <w:tc>
          <w:tcPr>
            <w:tcW w:w="529" w:type="pct"/>
            <w:vAlign w:val="center"/>
          </w:tcPr>
          <w:p w:rsidR="001C4C0A" w:rsidRPr="00ED7D61" w:rsidRDefault="001C4C0A" w:rsidP="00D57D0E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Livello</w:t>
            </w:r>
          </w:p>
        </w:tc>
        <w:tc>
          <w:tcPr>
            <w:tcW w:w="778" w:type="pct"/>
            <w:vAlign w:val="center"/>
          </w:tcPr>
          <w:p w:rsidR="001C4C0A" w:rsidRPr="00ED7D61" w:rsidRDefault="001C4C0A" w:rsidP="00D57D0E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Qualifica</w:t>
            </w:r>
          </w:p>
        </w:tc>
        <w:tc>
          <w:tcPr>
            <w:tcW w:w="747" w:type="pct"/>
            <w:vAlign w:val="center"/>
          </w:tcPr>
          <w:p w:rsidR="001C4C0A" w:rsidRPr="00ED7D61" w:rsidRDefault="001C4C0A" w:rsidP="00D57D0E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N. ore annuo di lavoro</w:t>
            </w:r>
          </w:p>
        </w:tc>
        <w:tc>
          <w:tcPr>
            <w:tcW w:w="568" w:type="pct"/>
            <w:vAlign w:val="center"/>
          </w:tcPr>
          <w:p w:rsidR="001C4C0A" w:rsidRPr="00ED7D61" w:rsidRDefault="001C4C0A" w:rsidP="00D57D0E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C32C2B">
              <w:rPr>
                <w:rFonts w:ascii="Garamond" w:hAnsi="Garamond" w:cs="Tahoma"/>
                <w:sz w:val="22"/>
                <w:szCs w:val="22"/>
                <w:highlight w:val="yellow"/>
              </w:rPr>
              <w:t>Costo orario</w:t>
            </w:r>
            <w:r w:rsidR="00C32C2B">
              <w:rPr>
                <w:rFonts w:ascii="Garamond" w:hAnsi="Garamond" w:cs="Tahoma"/>
                <w:sz w:val="22"/>
                <w:szCs w:val="22"/>
              </w:rPr>
              <w:t>*</w:t>
            </w:r>
          </w:p>
        </w:tc>
        <w:tc>
          <w:tcPr>
            <w:tcW w:w="762" w:type="pct"/>
            <w:vAlign w:val="center"/>
          </w:tcPr>
          <w:p w:rsidR="001C4C0A" w:rsidRPr="00ED7D61" w:rsidRDefault="001C4C0A" w:rsidP="00D57D0E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Totale costo annuo per livello</w:t>
            </w:r>
          </w:p>
        </w:tc>
        <w:tc>
          <w:tcPr>
            <w:tcW w:w="889" w:type="pct"/>
            <w:tcBorders>
              <w:bottom w:val="nil"/>
            </w:tcBorders>
          </w:tcPr>
          <w:p w:rsidR="001C4C0A" w:rsidRPr="00ED7D61" w:rsidRDefault="001C4C0A" w:rsidP="00D57D0E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1C4C0A" w:rsidRPr="00ED7D61" w:rsidTr="00D57D0E">
        <w:trPr>
          <w:trHeight w:val="20"/>
        </w:trPr>
        <w:tc>
          <w:tcPr>
            <w:tcW w:w="726" w:type="pct"/>
            <w:vAlign w:val="center"/>
          </w:tcPr>
          <w:p w:rsidR="001C4C0A" w:rsidRPr="00ED7D61" w:rsidRDefault="001C4C0A" w:rsidP="00D57D0E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29" w:type="pct"/>
            <w:vAlign w:val="center"/>
          </w:tcPr>
          <w:p w:rsidR="001C4C0A" w:rsidRPr="00ED7D61" w:rsidRDefault="001C4C0A" w:rsidP="00D57D0E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778" w:type="pct"/>
            <w:vAlign w:val="center"/>
          </w:tcPr>
          <w:p w:rsidR="001C4C0A" w:rsidRPr="00ED7D61" w:rsidRDefault="001C4C0A" w:rsidP="00D57D0E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747" w:type="pct"/>
            <w:vAlign w:val="center"/>
          </w:tcPr>
          <w:p w:rsidR="001C4C0A" w:rsidRPr="00ED7D61" w:rsidRDefault="001C4C0A" w:rsidP="00D57D0E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68" w:type="pct"/>
            <w:vAlign w:val="center"/>
          </w:tcPr>
          <w:p w:rsidR="001C4C0A" w:rsidRPr="00ED7D61" w:rsidRDefault="001C4C0A" w:rsidP="00D57D0E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  <w:tc>
          <w:tcPr>
            <w:tcW w:w="762" w:type="pct"/>
            <w:vAlign w:val="center"/>
          </w:tcPr>
          <w:p w:rsidR="001C4C0A" w:rsidRPr="00ED7D61" w:rsidRDefault="001C4C0A" w:rsidP="00D57D0E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  <w:tc>
          <w:tcPr>
            <w:tcW w:w="889" w:type="pct"/>
            <w:vMerge w:val="restart"/>
            <w:tcBorders>
              <w:top w:val="nil"/>
            </w:tcBorders>
          </w:tcPr>
          <w:p w:rsidR="001C4C0A" w:rsidRPr="00ED7D61" w:rsidRDefault="001C4C0A" w:rsidP="00D57D0E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1C4C0A" w:rsidRPr="00ED7D61" w:rsidTr="00D57D0E">
        <w:trPr>
          <w:trHeight w:val="20"/>
        </w:trPr>
        <w:tc>
          <w:tcPr>
            <w:tcW w:w="726" w:type="pct"/>
            <w:vAlign w:val="center"/>
          </w:tcPr>
          <w:p w:rsidR="001C4C0A" w:rsidRPr="00ED7D61" w:rsidRDefault="001C4C0A" w:rsidP="00D57D0E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29" w:type="pct"/>
            <w:vAlign w:val="center"/>
          </w:tcPr>
          <w:p w:rsidR="001C4C0A" w:rsidRPr="00ED7D61" w:rsidRDefault="001C4C0A" w:rsidP="00D57D0E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778" w:type="pct"/>
            <w:vAlign w:val="center"/>
          </w:tcPr>
          <w:p w:rsidR="001C4C0A" w:rsidRPr="00ED7D61" w:rsidRDefault="001C4C0A" w:rsidP="00D57D0E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747" w:type="pct"/>
            <w:vAlign w:val="center"/>
          </w:tcPr>
          <w:p w:rsidR="001C4C0A" w:rsidRPr="00ED7D61" w:rsidRDefault="001C4C0A" w:rsidP="00D57D0E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68" w:type="pct"/>
            <w:vAlign w:val="center"/>
          </w:tcPr>
          <w:p w:rsidR="001C4C0A" w:rsidRPr="00ED7D61" w:rsidRDefault="001C4C0A" w:rsidP="00D57D0E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  <w:tc>
          <w:tcPr>
            <w:tcW w:w="762" w:type="pct"/>
            <w:vAlign w:val="center"/>
          </w:tcPr>
          <w:p w:rsidR="001C4C0A" w:rsidRPr="00ED7D61" w:rsidRDefault="001C4C0A" w:rsidP="00D57D0E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  <w:tc>
          <w:tcPr>
            <w:tcW w:w="889" w:type="pct"/>
            <w:vMerge/>
          </w:tcPr>
          <w:p w:rsidR="001C4C0A" w:rsidRPr="00ED7D61" w:rsidRDefault="001C4C0A" w:rsidP="00D57D0E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1C4C0A" w:rsidRPr="00ED7D61" w:rsidTr="00D57D0E">
        <w:trPr>
          <w:trHeight w:val="20"/>
        </w:trPr>
        <w:tc>
          <w:tcPr>
            <w:tcW w:w="726" w:type="pct"/>
            <w:vAlign w:val="center"/>
          </w:tcPr>
          <w:p w:rsidR="001C4C0A" w:rsidRPr="00ED7D61" w:rsidRDefault="001C4C0A" w:rsidP="00D57D0E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29" w:type="pct"/>
            <w:vAlign w:val="center"/>
          </w:tcPr>
          <w:p w:rsidR="001C4C0A" w:rsidRPr="00ED7D61" w:rsidRDefault="001C4C0A" w:rsidP="00D57D0E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778" w:type="pct"/>
            <w:vAlign w:val="center"/>
          </w:tcPr>
          <w:p w:rsidR="001C4C0A" w:rsidRPr="00ED7D61" w:rsidRDefault="001C4C0A" w:rsidP="00D57D0E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747" w:type="pct"/>
            <w:vAlign w:val="center"/>
          </w:tcPr>
          <w:p w:rsidR="001C4C0A" w:rsidRPr="00ED7D61" w:rsidRDefault="001C4C0A" w:rsidP="00D57D0E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68" w:type="pct"/>
            <w:vAlign w:val="center"/>
          </w:tcPr>
          <w:p w:rsidR="001C4C0A" w:rsidRPr="00ED7D61" w:rsidRDefault="001C4C0A" w:rsidP="00D57D0E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  <w:tc>
          <w:tcPr>
            <w:tcW w:w="762" w:type="pct"/>
            <w:vAlign w:val="center"/>
          </w:tcPr>
          <w:p w:rsidR="001C4C0A" w:rsidRPr="00ED7D61" w:rsidRDefault="001C4C0A" w:rsidP="00D57D0E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  <w:tc>
          <w:tcPr>
            <w:tcW w:w="889" w:type="pct"/>
            <w:vMerge/>
          </w:tcPr>
          <w:p w:rsidR="001C4C0A" w:rsidRPr="00ED7D61" w:rsidRDefault="001C4C0A" w:rsidP="00D57D0E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1C4C0A" w:rsidRPr="00ED7D61" w:rsidTr="00D57D0E">
        <w:trPr>
          <w:trHeight w:val="20"/>
        </w:trPr>
        <w:tc>
          <w:tcPr>
            <w:tcW w:w="4111" w:type="pct"/>
            <w:gridSpan w:val="6"/>
            <w:vAlign w:val="center"/>
          </w:tcPr>
          <w:p w:rsidR="001C4C0A" w:rsidRPr="00ED7D61" w:rsidRDefault="001C4C0A" w:rsidP="00D57D0E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Totale complessivo costo personale al netto di spese generali e utili</w:t>
            </w:r>
          </w:p>
        </w:tc>
        <w:tc>
          <w:tcPr>
            <w:tcW w:w="889" w:type="pct"/>
          </w:tcPr>
          <w:p w:rsidR="001C4C0A" w:rsidRPr="00ED7D61" w:rsidRDefault="001C4C0A" w:rsidP="00D57D0E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</w:tr>
    </w:tbl>
    <w:p w:rsidR="001C4C0A" w:rsidRPr="00ED7D61" w:rsidRDefault="001C4C0A" w:rsidP="001C4C0A">
      <w:pPr>
        <w:jc w:val="both"/>
        <w:rPr>
          <w:rFonts w:ascii="Garamond" w:hAnsi="Garamond" w:cs="Tahoma"/>
          <w:sz w:val="2"/>
          <w:szCs w:val="22"/>
          <w:highlight w:val="yellow"/>
        </w:rPr>
      </w:pPr>
    </w:p>
    <w:p w:rsidR="001C4C0A" w:rsidRPr="00ED7D61" w:rsidRDefault="001C4C0A" w:rsidP="001C4C0A">
      <w:pPr>
        <w:rPr>
          <w:rFonts w:ascii="Garamond" w:hAnsi="Garamond" w:cs="Tahoma"/>
          <w:sz w:val="22"/>
          <w:szCs w:val="22"/>
          <w:highlight w:val="yellow"/>
        </w:rPr>
      </w:pPr>
    </w:p>
    <w:p w:rsidR="00C32C2B" w:rsidRDefault="00C32C2B" w:rsidP="001C4C0A">
      <w:pPr>
        <w:autoSpaceDE w:val="0"/>
        <w:autoSpaceDN w:val="0"/>
        <w:adjustRightInd w:val="0"/>
        <w:jc w:val="both"/>
        <w:rPr>
          <w:rFonts w:ascii="Garamond" w:hAnsi="Garamond" w:cs="Tahoma"/>
          <w:b/>
          <w:sz w:val="22"/>
          <w:szCs w:val="22"/>
          <w:u w:val="single"/>
        </w:rPr>
      </w:pPr>
    </w:p>
    <w:p w:rsidR="00C32C2B" w:rsidRDefault="00C32C2B" w:rsidP="00C32C2B">
      <w:pPr>
        <w:rPr>
          <w:rFonts w:ascii="Garamond" w:hAnsi="Garamond" w:cs="Tahoma"/>
          <w:sz w:val="22"/>
          <w:szCs w:val="22"/>
          <w:highlight w:val="yellow"/>
        </w:rPr>
      </w:pPr>
    </w:p>
    <w:p w:rsidR="00C32C2B" w:rsidRDefault="00C32C2B" w:rsidP="00C32C2B">
      <w:pPr>
        <w:jc w:val="both"/>
        <w:rPr>
          <w:rFonts w:ascii="Garamond" w:hAnsi="Garamond" w:cs="Tahoma"/>
          <w:sz w:val="22"/>
          <w:szCs w:val="22"/>
        </w:rPr>
      </w:pPr>
      <w:r w:rsidRPr="006B13F6">
        <w:rPr>
          <w:rFonts w:ascii="Garamond" w:hAnsi="Garamond" w:cs="Tahoma"/>
          <w:sz w:val="22"/>
          <w:szCs w:val="22"/>
          <w:highlight w:val="yellow"/>
        </w:rPr>
        <w:t>(*)</w:t>
      </w:r>
      <w:r>
        <w:rPr>
          <w:rFonts w:ascii="Garamond" w:hAnsi="Garamond" w:cs="Tahoma"/>
          <w:sz w:val="22"/>
          <w:szCs w:val="22"/>
          <w:highlight w:val="yellow"/>
        </w:rPr>
        <w:t>Per ciascun livello dovrà essere d</w:t>
      </w:r>
      <w:r w:rsidRPr="006B13F6">
        <w:rPr>
          <w:rFonts w:ascii="Garamond" w:hAnsi="Garamond" w:cs="Tahoma"/>
          <w:sz w:val="22"/>
          <w:szCs w:val="22"/>
          <w:highlight w:val="yellow"/>
        </w:rPr>
        <w:t>ettaglia</w:t>
      </w:r>
      <w:r>
        <w:rPr>
          <w:rFonts w:ascii="Garamond" w:hAnsi="Garamond" w:cs="Tahoma"/>
          <w:sz w:val="22"/>
          <w:szCs w:val="22"/>
          <w:highlight w:val="yellow"/>
        </w:rPr>
        <w:t xml:space="preserve">ta la composizione delle singole voci che hanno determinato </w:t>
      </w:r>
      <w:r w:rsidRPr="006B13F6">
        <w:rPr>
          <w:rFonts w:ascii="Garamond" w:hAnsi="Garamond" w:cs="Tahoma"/>
          <w:sz w:val="22"/>
          <w:szCs w:val="22"/>
          <w:highlight w:val="yellow"/>
        </w:rPr>
        <w:t xml:space="preserve"> il COSTO ORARIO</w:t>
      </w:r>
      <w:r>
        <w:rPr>
          <w:rFonts w:ascii="Garamond" w:hAnsi="Garamond" w:cs="Tahoma"/>
          <w:sz w:val="22"/>
          <w:szCs w:val="22"/>
          <w:highlight w:val="yellow"/>
        </w:rPr>
        <w:t xml:space="preserve"> sopra riportato, </w:t>
      </w:r>
      <w:r w:rsidRPr="006B13F6">
        <w:rPr>
          <w:rFonts w:ascii="Garamond" w:hAnsi="Garamond" w:cs="Tahoma"/>
          <w:sz w:val="22"/>
          <w:szCs w:val="22"/>
          <w:highlight w:val="yellow"/>
        </w:rPr>
        <w:t xml:space="preserve"> sulla falsariga delle tabelle ministeriali del costo medio orario di lavoro del contratto di riferimento o affine:</w:t>
      </w:r>
    </w:p>
    <w:p w:rsidR="00C32C2B" w:rsidRDefault="00C32C2B" w:rsidP="00C32C2B">
      <w:pPr>
        <w:jc w:val="both"/>
        <w:rPr>
          <w:rFonts w:ascii="Garamond" w:hAnsi="Garamond" w:cs="Tahoma"/>
          <w:sz w:val="22"/>
          <w:szCs w:val="22"/>
        </w:rPr>
      </w:pPr>
    </w:p>
    <w:p w:rsidR="00C32C2B" w:rsidRDefault="00C32C2B" w:rsidP="00C32C2B">
      <w:pPr>
        <w:rPr>
          <w:rFonts w:ascii="Garamond" w:hAnsi="Garamond" w:cs="Tahoma"/>
          <w:sz w:val="22"/>
          <w:szCs w:val="22"/>
        </w:rPr>
      </w:pPr>
      <w:proofErr w:type="spellStart"/>
      <w:r>
        <w:rPr>
          <w:rFonts w:ascii="Garamond" w:hAnsi="Garamond" w:cs="Tahoma"/>
          <w:sz w:val="22"/>
          <w:szCs w:val="22"/>
        </w:rPr>
        <w:t>Fac</w:t>
      </w:r>
      <w:proofErr w:type="spellEnd"/>
      <w:r>
        <w:rPr>
          <w:rFonts w:ascii="Garamond" w:hAnsi="Garamond" w:cs="Tahoma"/>
          <w:sz w:val="22"/>
          <w:szCs w:val="22"/>
        </w:rPr>
        <w:t xml:space="preserve"> simile tabella ministeriale (riportata a titolo esemplificativo ma non esaustivo)</w:t>
      </w:r>
    </w:p>
    <w:p w:rsidR="00C32C2B" w:rsidRDefault="00C32C2B" w:rsidP="00C32C2B">
      <w:pPr>
        <w:rPr>
          <w:rFonts w:ascii="Garamond" w:hAnsi="Garamond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1843"/>
        <w:gridCol w:w="1701"/>
        <w:gridCol w:w="1417"/>
      </w:tblGrid>
      <w:tr w:rsidR="00C32C2B" w:rsidRPr="002F48AC" w:rsidTr="00E13770">
        <w:tc>
          <w:tcPr>
            <w:tcW w:w="4219" w:type="dxa"/>
          </w:tcPr>
          <w:p w:rsidR="00C32C2B" w:rsidRPr="002F48AC" w:rsidRDefault="00C32C2B" w:rsidP="00E13770">
            <w:pPr>
              <w:rPr>
                <w:rFonts w:ascii="Garamond" w:hAnsi="Garamond" w:cs="Tahoma"/>
                <w:b/>
                <w:sz w:val="22"/>
                <w:szCs w:val="22"/>
              </w:rPr>
            </w:pPr>
            <w:r w:rsidRPr="002F48AC">
              <w:rPr>
                <w:rFonts w:ascii="Garamond" w:hAnsi="Garamond" w:cs="Tahoma"/>
                <w:b/>
                <w:sz w:val="22"/>
                <w:szCs w:val="22"/>
              </w:rPr>
              <w:t>CCNL _______________________</w:t>
            </w:r>
          </w:p>
        </w:tc>
        <w:tc>
          <w:tcPr>
            <w:tcW w:w="1843" w:type="dxa"/>
          </w:tcPr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  <w:r w:rsidRPr="002F48AC">
              <w:rPr>
                <w:rFonts w:ascii="Garamond" w:hAnsi="Garamond" w:cs="Tahoma"/>
                <w:sz w:val="22"/>
                <w:szCs w:val="22"/>
              </w:rPr>
              <w:t>Livello</w:t>
            </w:r>
          </w:p>
        </w:tc>
        <w:tc>
          <w:tcPr>
            <w:tcW w:w="1701" w:type="dxa"/>
          </w:tcPr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  <w:r w:rsidRPr="002F48AC">
              <w:rPr>
                <w:rFonts w:ascii="Garamond" w:hAnsi="Garamond" w:cs="Tahoma"/>
                <w:sz w:val="22"/>
                <w:szCs w:val="22"/>
              </w:rPr>
              <w:t>Livello</w:t>
            </w:r>
          </w:p>
        </w:tc>
        <w:tc>
          <w:tcPr>
            <w:tcW w:w="1417" w:type="dxa"/>
          </w:tcPr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  <w:proofErr w:type="spellStart"/>
            <w:r w:rsidRPr="002F48AC">
              <w:rPr>
                <w:rFonts w:ascii="Garamond" w:hAnsi="Garamond" w:cs="Tahoma"/>
                <w:sz w:val="22"/>
                <w:szCs w:val="22"/>
              </w:rPr>
              <w:t>……</w:t>
            </w:r>
            <w:proofErr w:type="spellEnd"/>
            <w:r w:rsidRPr="002F48AC">
              <w:rPr>
                <w:rFonts w:ascii="Garamond" w:hAnsi="Garamond" w:cs="Tahoma"/>
                <w:sz w:val="22"/>
                <w:szCs w:val="22"/>
              </w:rPr>
              <w:t>..</w:t>
            </w:r>
          </w:p>
        </w:tc>
      </w:tr>
      <w:tr w:rsidR="00C32C2B" w:rsidRPr="002F48AC" w:rsidTr="00E13770">
        <w:tc>
          <w:tcPr>
            <w:tcW w:w="4219" w:type="dxa"/>
          </w:tcPr>
          <w:p w:rsidR="00C32C2B" w:rsidRPr="002F48AC" w:rsidRDefault="00C32C2B" w:rsidP="00E13770">
            <w:pPr>
              <w:rPr>
                <w:rFonts w:ascii="Garamond" w:hAnsi="Garamond" w:cs="Tahoma"/>
                <w:b/>
                <w:sz w:val="22"/>
                <w:szCs w:val="22"/>
              </w:rPr>
            </w:pPr>
            <w:r w:rsidRPr="002F48AC">
              <w:rPr>
                <w:rFonts w:ascii="Garamond" w:hAnsi="Garamond" w:cs="Tahoma"/>
                <w:b/>
                <w:sz w:val="22"/>
                <w:szCs w:val="22"/>
              </w:rPr>
              <w:t>A-Elementi retributivi annui</w:t>
            </w:r>
          </w:p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  <w:r w:rsidRPr="002F48AC">
              <w:rPr>
                <w:rFonts w:ascii="Garamond" w:hAnsi="Garamond" w:cs="Tahoma"/>
                <w:sz w:val="22"/>
                <w:szCs w:val="22"/>
              </w:rPr>
              <w:t>Retribuzione tabellare</w:t>
            </w:r>
          </w:p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  <w:r w:rsidRPr="002F48AC">
              <w:rPr>
                <w:rFonts w:ascii="Garamond" w:hAnsi="Garamond" w:cs="Tahoma"/>
                <w:sz w:val="22"/>
                <w:szCs w:val="22"/>
              </w:rPr>
              <w:t>Anzianità forfettaria di settore</w:t>
            </w:r>
          </w:p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  <w:r w:rsidRPr="002F48AC">
              <w:rPr>
                <w:rFonts w:ascii="Garamond" w:hAnsi="Garamond" w:cs="Tahoma"/>
                <w:sz w:val="22"/>
                <w:szCs w:val="22"/>
              </w:rPr>
              <w:t>Ind. Contingenza</w:t>
            </w:r>
          </w:p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  <w:r w:rsidRPr="002F48AC">
              <w:rPr>
                <w:rFonts w:ascii="Garamond" w:hAnsi="Garamond" w:cs="Tahoma"/>
                <w:sz w:val="22"/>
                <w:szCs w:val="22"/>
              </w:rPr>
              <w:t>E.D.R.</w:t>
            </w:r>
          </w:p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  <w:proofErr w:type="spellStart"/>
            <w:r w:rsidRPr="002F48AC">
              <w:rPr>
                <w:rFonts w:ascii="Garamond" w:hAnsi="Garamond" w:cs="Tahoma"/>
                <w:sz w:val="22"/>
                <w:szCs w:val="22"/>
              </w:rPr>
              <w:t>…………</w:t>
            </w:r>
            <w:proofErr w:type="spellEnd"/>
          </w:p>
        </w:tc>
        <w:tc>
          <w:tcPr>
            <w:tcW w:w="1843" w:type="dxa"/>
          </w:tcPr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701" w:type="dxa"/>
          </w:tcPr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417" w:type="dxa"/>
          </w:tcPr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C32C2B" w:rsidRPr="002F48AC" w:rsidTr="00E13770">
        <w:tc>
          <w:tcPr>
            <w:tcW w:w="4219" w:type="dxa"/>
          </w:tcPr>
          <w:p w:rsidR="00C32C2B" w:rsidRPr="002F48AC" w:rsidRDefault="00C32C2B" w:rsidP="00E13770">
            <w:pPr>
              <w:rPr>
                <w:rFonts w:ascii="Garamond" w:hAnsi="Garamond" w:cs="Tahoma"/>
                <w:b/>
                <w:sz w:val="22"/>
                <w:szCs w:val="22"/>
              </w:rPr>
            </w:pPr>
            <w:r w:rsidRPr="002F48AC">
              <w:rPr>
                <w:rFonts w:ascii="Garamond" w:hAnsi="Garamond" w:cs="Tahoma"/>
                <w:b/>
                <w:sz w:val="22"/>
                <w:szCs w:val="22"/>
              </w:rPr>
              <w:t>B-Oneri aggiuntivi</w:t>
            </w:r>
          </w:p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  <w:r w:rsidRPr="002F48AC">
              <w:rPr>
                <w:rFonts w:ascii="Garamond" w:hAnsi="Garamond" w:cs="Tahoma"/>
                <w:sz w:val="22"/>
                <w:szCs w:val="22"/>
              </w:rPr>
              <w:t>Festività retribuite</w:t>
            </w:r>
          </w:p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  <w:r w:rsidRPr="002F48AC">
              <w:rPr>
                <w:rFonts w:ascii="Garamond" w:hAnsi="Garamond" w:cs="Tahoma"/>
                <w:sz w:val="22"/>
                <w:szCs w:val="22"/>
              </w:rPr>
              <w:t>Tredicesima mensilità</w:t>
            </w:r>
          </w:p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  <w:proofErr w:type="spellStart"/>
            <w:r w:rsidRPr="002F48AC">
              <w:rPr>
                <w:rFonts w:ascii="Garamond" w:hAnsi="Garamond" w:cs="Tahoma"/>
                <w:sz w:val="22"/>
                <w:szCs w:val="22"/>
              </w:rPr>
              <w:t>………</w:t>
            </w:r>
            <w:proofErr w:type="spellEnd"/>
          </w:p>
        </w:tc>
        <w:tc>
          <w:tcPr>
            <w:tcW w:w="1843" w:type="dxa"/>
          </w:tcPr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701" w:type="dxa"/>
          </w:tcPr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417" w:type="dxa"/>
          </w:tcPr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C32C2B" w:rsidRPr="002F48AC" w:rsidTr="00E13770">
        <w:tc>
          <w:tcPr>
            <w:tcW w:w="4219" w:type="dxa"/>
          </w:tcPr>
          <w:p w:rsidR="00C32C2B" w:rsidRPr="002F48AC" w:rsidRDefault="00C32C2B" w:rsidP="00E13770">
            <w:pPr>
              <w:rPr>
                <w:rFonts w:ascii="Garamond" w:hAnsi="Garamond" w:cs="Tahoma"/>
                <w:b/>
                <w:sz w:val="22"/>
                <w:szCs w:val="22"/>
              </w:rPr>
            </w:pPr>
            <w:r w:rsidRPr="002F48AC">
              <w:rPr>
                <w:rFonts w:ascii="Garamond" w:hAnsi="Garamond" w:cs="Tahoma"/>
                <w:b/>
                <w:sz w:val="22"/>
                <w:szCs w:val="22"/>
              </w:rPr>
              <w:t xml:space="preserve">C-Oneri </w:t>
            </w:r>
            <w:proofErr w:type="spellStart"/>
            <w:r w:rsidRPr="002F48AC">
              <w:rPr>
                <w:rFonts w:ascii="Garamond" w:hAnsi="Garamond" w:cs="Tahoma"/>
                <w:b/>
                <w:sz w:val="22"/>
                <w:szCs w:val="22"/>
              </w:rPr>
              <w:t>previd</w:t>
            </w:r>
            <w:proofErr w:type="spellEnd"/>
            <w:r w:rsidRPr="002F48AC">
              <w:rPr>
                <w:rFonts w:ascii="Garamond" w:hAnsi="Garamond" w:cs="Tahoma"/>
                <w:b/>
                <w:sz w:val="22"/>
                <w:szCs w:val="22"/>
              </w:rPr>
              <w:t>. e assist.</w:t>
            </w:r>
          </w:p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  <w:r w:rsidRPr="002F48AC">
              <w:rPr>
                <w:rFonts w:ascii="Garamond" w:hAnsi="Garamond" w:cs="Tahoma"/>
                <w:sz w:val="22"/>
                <w:szCs w:val="22"/>
              </w:rPr>
              <w:t>Inps (***%)</w:t>
            </w:r>
          </w:p>
          <w:p w:rsidR="00C32C2B" w:rsidRPr="002F48AC" w:rsidRDefault="00C32C2B" w:rsidP="00E13770">
            <w:pPr>
              <w:rPr>
                <w:rFonts w:ascii="Garamond" w:hAnsi="Garamond" w:cs="Tahoma"/>
                <w:b/>
                <w:sz w:val="22"/>
                <w:szCs w:val="22"/>
              </w:rPr>
            </w:pPr>
            <w:r w:rsidRPr="002F48AC">
              <w:rPr>
                <w:rFonts w:ascii="Garamond" w:hAnsi="Garamond" w:cs="Tahoma"/>
                <w:sz w:val="22"/>
                <w:szCs w:val="22"/>
              </w:rPr>
              <w:t>Inail (***%)</w:t>
            </w:r>
          </w:p>
        </w:tc>
        <w:tc>
          <w:tcPr>
            <w:tcW w:w="1843" w:type="dxa"/>
          </w:tcPr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701" w:type="dxa"/>
          </w:tcPr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417" w:type="dxa"/>
          </w:tcPr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C32C2B" w:rsidRPr="002F48AC" w:rsidTr="00E13770">
        <w:tc>
          <w:tcPr>
            <w:tcW w:w="4219" w:type="dxa"/>
          </w:tcPr>
          <w:p w:rsidR="00C32C2B" w:rsidRPr="002F48AC" w:rsidRDefault="00C32C2B" w:rsidP="00E13770">
            <w:pPr>
              <w:rPr>
                <w:rFonts w:ascii="Garamond" w:hAnsi="Garamond" w:cs="Tahoma"/>
                <w:b/>
                <w:sz w:val="22"/>
                <w:szCs w:val="22"/>
              </w:rPr>
            </w:pPr>
            <w:r w:rsidRPr="002F48AC">
              <w:rPr>
                <w:rFonts w:ascii="Garamond" w:hAnsi="Garamond" w:cs="Tahoma"/>
                <w:b/>
                <w:sz w:val="22"/>
                <w:szCs w:val="22"/>
              </w:rPr>
              <w:t>D-Altri oneri</w:t>
            </w:r>
          </w:p>
          <w:p w:rsidR="00C32C2B" w:rsidRPr="002F48AC" w:rsidRDefault="00C32C2B" w:rsidP="00E13770">
            <w:pPr>
              <w:rPr>
                <w:rFonts w:ascii="Garamond" w:hAnsi="Garamond" w:cs="Tahoma"/>
                <w:b/>
                <w:sz w:val="22"/>
                <w:szCs w:val="22"/>
              </w:rPr>
            </w:pPr>
            <w:r w:rsidRPr="002F48AC">
              <w:rPr>
                <w:rFonts w:ascii="Garamond" w:hAnsi="Garamond" w:cs="Tahoma"/>
                <w:b/>
                <w:sz w:val="22"/>
                <w:szCs w:val="22"/>
              </w:rPr>
              <w:t>TFR</w:t>
            </w:r>
          </w:p>
          <w:p w:rsidR="00C32C2B" w:rsidRPr="002F48AC" w:rsidRDefault="00C32C2B" w:rsidP="00E13770">
            <w:pPr>
              <w:rPr>
                <w:rFonts w:ascii="Garamond" w:hAnsi="Garamond" w:cs="Tahoma"/>
                <w:b/>
                <w:sz w:val="22"/>
                <w:szCs w:val="22"/>
              </w:rPr>
            </w:pPr>
            <w:r w:rsidRPr="002F48AC">
              <w:rPr>
                <w:rFonts w:ascii="Garamond" w:hAnsi="Garamond" w:cs="Tahoma"/>
                <w:b/>
                <w:sz w:val="22"/>
                <w:szCs w:val="22"/>
              </w:rPr>
              <w:t>Rivalutazione TFR</w:t>
            </w:r>
          </w:p>
          <w:p w:rsidR="00C32C2B" w:rsidRPr="002F48AC" w:rsidRDefault="00C32C2B" w:rsidP="00E13770">
            <w:pPr>
              <w:rPr>
                <w:rFonts w:ascii="Garamond" w:hAnsi="Garamond" w:cs="Tahoma"/>
                <w:b/>
                <w:sz w:val="22"/>
                <w:szCs w:val="22"/>
              </w:rPr>
            </w:pPr>
            <w:r w:rsidRPr="002F48AC">
              <w:rPr>
                <w:rFonts w:ascii="Garamond" w:hAnsi="Garamond" w:cs="Tahoma"/>
                <w:b/>
                <w:sz w:val="22"/>
                <w:szCs w:val="22"/>
              </w:rPr>
              <w:lastRenderedPageBreak/>
              <w:t>…..</w:t>
            </w:r>
          </w:p>
        </w:tc>
        <w:tc>
          <w:tcPr>
            <w:tcW w:w="1843" w:type="dxa"/>
          </w:tcPr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701" w:type="dxa"/>
          </w:tcPr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417" w:type="dxa"/>
          </w:tcPr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C32C2B" w:rsidRPr="002F48AC" w:rsidTr="00E13770">
        <w:tc>
          <w:tcPr>
            <w:tcW w:w="4219" w:type="dxa"/>
          </w:tcPr>
          <w:p w:rsidR="00C32C2B" w:rsidRPr="002F48AC" w:rsidRDefault="00C32C2B" w:rsidP="00E13770">
            <w:pPr>
              <w:rPr>
                <w:rFonts w:ascii="Garamond" w:hAnsi="Garamond" w:cs="Tahoma"/>
                <w:b/>
                <w:sz w:val="22"/>
                <w:szCs w:val="22"/>
              </w:rPr>
            </w:pPr>
            <w:r w:rsidRPr="002F48AC">
              <w:rPr>
                <w:rFonts w:ascii="Garamond" w:hAnsi="Garamond" w:cs="Tahoma"/>
                <w:b/>
                <w:sz w:val="22"/>
                <w:szCs w:val="22"/>
              </w:rPr>
              <w:lastRenderedPageBreak/>
              <w:t>COSTO MEDIO ANNUO</w:t>
            </w:r>
          </w:p>
        </w:tc>
        <w:tc>
          <w:tcPr>
            <w:tcW w:w="1843" w:type="dxa"/>
          </w:tcPr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701" w:type="dxa"/>
          </w:tcPr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417" w:type="dxa"/>
          </w:tcPr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C32C2B" w:rsidRPr="002F48AC" w:rsidTr="00E13770">
        <w:tc>
          <w:tcPr>
            <w:tcW w:w="4219" w:type="dxa"/>
          </w:tcPr>
          <w:p w:rsidR="00C32C2B" w:rsidRPr="002F48AC" w:rsidRDefault="00C32C2B" w:rsidP="00E13770">
            <w:pPr>
              <w:rPr>
                <w:rFonts w:ascii="Garamond" w:hAnsi="Garamond" w:cs="Tahoma"/>
                <w:b/>
                <w:sz w:val="22"/>
                <w:szCs w:val="22"/>
              </w:rPr>
            </w:pPr>
            <w:r w:rsidRPr="002F48AC">
              <w:rPr>
                <w:rFonts w:ascii="Garamond" w:hAnsi="Garamond" w:cs="Tahoma"/>
                <w:b/>
                <w:sz w:val="22"/>
                <w:szCs w:val="22"/>
              </w:rPr>
              <w:t>RETRIBUZIONE MENSILE</w:t>
            </w:r>
          </w:p>
        </w:tc>
        <w:tc>
          <w:tcPr>
            <w:tcW w:w="1843" w:type="dxa"/>
          </w:tcPr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701" w:type="dxa"/>
          </w:tcPr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417" w:type="dxa"/>
          </w:tcPr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C32C2B" w:rsidRPr="002F48AC" w:rsidTr="00E13770">
        <w:tc>
          <w:tcPr>
            <w:tcW w:w="4219" w:type="dxa"/>
          </w:tcPr>
          <w:p w:rsidR="00C32C2B" w:rsidRPr="002F48AC" w:rsidRDefault="00C32C2B" w:rsidP="00E13770">
            <w:pPr>
              <w:rPr>
                <w:rFonts w:ascii="Garamond" w:hAnsi="Garamond" w:cs="Tahoma"/>
                <w:b/>
                <w:sz w:val="22"/>
                <w:szCs w:val="22"/>
              </w:rPr>
            </w:pPr>
            <w:r w:rsidRPr="002F48AC">
              <w:rPr>
                <w:rFonts w:ascii="Garamond" w:hAnsi="Garamond" w:cs="Tahoma"/>
                <w:b/>
                <w:sz w:val="22"/>
                <w:szCs w:val="22"/>
              </w:rPr>
              <w:t>COSTO MEDIO ORARIO</w:t>
            </w:r>
          </w:p>
        </w:tc>
        <w:tc>
          <w:tcPr>
            <w:tcW w:w="1843" w:type="dxa"/>
          </w:tcPr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701" w:type="dxa"/>
          </w:tcPr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1417" w:type="dxa"/>
          </w:tcPr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</w:tbl>
    <w:p w:rsidR="00C32C2B" w:rsidRDefault="00C32C2B" w:rsidP="00C32C2B">
      <w:pPr>
        <w:rPr>
          <w:rFonts w:ascii="Garamond" w:hAnsi="Garamond" w:cs="Tahoma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71"/>
        <w:gridCol w:w="1417"/>
      </w:tblGrid>
      <w:tr w:rsidR="00C32C2B" w:rsidRPr="002F48AC" w:rsidTr="00E13770">
        <w:tc>
          <w:tcPr>
            <w:tcW w:w="6771" w:type="dxa"/>
          </w:tcPr>
          <w:p w:rsidR="00C32C2B" w:rsidRPr="002F48AC" w:rsidRDefault="00C32C2B" w:rsidP="00E13770">
            <w:pPr>
              <w:rPr>
                <w:rFonts w:ascii="Garamond" w:hAnsi="Garamond" w:cs="Tahoma"/>
                <w:b/>
                <w:sz w:val="22"/>
                <w:szCs w:val="22"/>
              </w:rPr>
            </w:pPr>
            <w:r w:rsidRPr="002F48AC">
              <w:rPr>
                <w:rFonts w:ascii="Garamond" w:hAnsi="Garamond" w:cs="Tahoma"/>
                <w:b/>
                <w:sz w:val="22"/>
                <w:szCs w:val="22"/>
              </w:rPr>
              <w:t>ORE ANNUE TEORICHE</w:t>
            </w:r>
          </w:p>
        </w:tc>
        <w:tc>
          <w:tcPr>
            <w:tcW w:w="1417" w:type="dxa"/>
          </w:tcPr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C32C2B" w:rsidRPr="002F48AC" w:rsidTr="00E13770">
        <w:tc>
          <w:tcPr>
            <w:tcW w:w="6771" w:type="dxa"/>
          </w:tcPr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  <w:r w:rsidRPr="002F48AC">
              <w:rPr>
                <w:rFonts w:ascii="Garamond" w:hAnsi="Garamond" w:cs="Tahoma"/>
                <w:b/>
                <w:sz w:val="22"/>
                <w:szCs w:val="22"/>
              </w:rPr>
              <w:t>Ore annue mediamente non lavorate così suddivise</w:t>
            </w:r>
            <w:r w:rsidRPr="002F48AC">
              <w:rPr>
                <w:rFonts w:ascii="Garamond" w:hAnsi="Garamond" w:cs="Tahoma"/>
                <w:sz w:val="22"/>
                <w:szCs w:val="22"/>
              </w:rPr>
              <w:t>:</w:t>
            </w:r>
          </w:p>
        </w:tc>
        <w:tc>
          <w:tcPr>
            <w:tcW w:w="1417" w:type="dxa"/>
          </w:tcPr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C32C2B" w:rsidRPr="002F48AC" w:rsidTr="00E13770">
        <w:tc>
          <w:tcPr>
            <w:tcW w:w="6771" w:type="dxa"/>
          </w:tcPr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  <w:r w:rsidRPr="002F48AC">
              <w:rPr>
                <w:rFonts w:ascii="Garamond" w:hAnsi="Garamond" w:cs="Tahoma"/>
                <w:sz w:val="22"/>
                <w:szCs w:val="22"/>
              </w:rPr>
              <w:t xml:space="preserve">     Ferie </w:t>
            </w:r>
            <w:proofErr w:type="spellStart"/>
            <w:r w:rsidRPr="002F48AC">
              <w:rPr>
                <w:rFonts w:ascii="Garamond" w:hAnsi="Garamond" w:cs="Tahoma"/>
                <w:sz w:val="22"/>
                <w:szCs w:val="22"/>
              </w:rPr>
              <w:t>gg</w:t>
            </w:r>
            <w:proofErr w:type="spellEnd"/>
            <w:r w:rsidRPr="002F48AC">
              <w:rPr>
                <w:rFonts w:ascii="Garamond" w:hAnsi="Garamond" w:cs="Tahoma"/>
                <w:sz w:val="22"/>
                <w:szCs w:val="22"/>
              </w:rPr>
              <w:t xml:space="preserve"> **</w:t>
            </w:r>
          </w:p>
        </w:tc>
        <w:tc>
          <w:tcPr>
            <w:tcW w:w="1417" w:type="dxa"/>
          </w:tcPr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C32C2B" w:rsidRPr="002F48AC" w:rsidTr="00E13770">
        <w:tc>
          <w:tcPr>
            <w:tcW w:w="6771" w:type="dxa"/>
          </w:tcPr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  <w:r w:rsidRPr="002F48AC">
              <w:rPr>
                <w:rFonts w:ascii="Garamond" w:hAnsi="Garamond" w:cs="Tahoma"/>
                <w:sz w:val="22"/>
                <w:szCs w:val="22"/>
              </w:rPr>
              <w:t xml:space="preserve">     Festività </w:t>
            </w:r>
            <w:proofErr w:type="spellStart"/>
            <w:r w:rsidRPr="002F48AC">
              <w:rPr>
                <w:rFonts w:ascii="Garamond" w:hAnsi="Garamond" w:cs="Tahoma"/>
                <w:sz w:val="22"/>
                <w:szCs w:val="22"/>
              </w:rPr>
              <w:t>gg</w:t>
            </w:r>
            <w:proofErr w:type="spellEnd"/>
            <w:r w:rsidRPr="002F48AC">
              <w:rPr>
                <w:rFonts w:ascii="Garamond" w:hAnsi="Garamond" w:cs="Tahoma"/>
                <w:sz w:val="22"/>
                <w:szCs w:val="22"/>
              </w:rPr>
              <w:t xml:space="preserve"> **</w:t>
            </w:r>
          </w:p>
        </w:tc>
        <w:tc>
          <w:tcPr>
            <w:tcW w:w="1417" w:type="dxa"/>
          </w:tcPr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C32C2B" w:rsidRPr="002F48AC" w:rsidTr="00E13770">
        <w:tc>
          <w:tcPr>
            <w:tcW w:w="6771" w:type="dxa"/>
          </w:tcPr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  <w:r w:rsidRPr="002F48AC">
              <w:rPr>
                <w:rFonts w:ascii="Garamond" w:hAnsi="Garamond" w:cs="Tahoma"/>
                <w:sz w:val="22"/>
                <w:szCs w:val="22"/>
              </w:rPr>
              <w:t xml:space="preserve">     Assemblee, </w:t>
            </w:r>
            <w:proofErr w:type="spellStart"/>
            <w:r w:rsidRPr="002F48AC">
              <w:rPr>
                <w:rFonts w:ascii="Garamond" w:hAnsi="Garamond" w:cs="Tahoma"/>
                <w:sz w:val="22"/>
                <w:szCs w:val="22"/>
              </w:rPr>
              <w:t>pemessi</w:t>
            </w:r>
            <w:proofErr w:type="spellEnd"/>
          </w:p>
        </w:tc>
        <w:tc>
          <w:tcPr>
            <w:tcW w:w="1417" w:type="dxa"/>
          </w:tcPr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C32C2B" w:rsidRPr="002F48AC" w:rsidTr="00E13770">
        <w:tc>
          <w:tcPr>
            <w:tcW w:w="6771" w:type="dxa"/>
          </w:tcPr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  <w:r w:rsidRPr="002F48AC">
              <w:rPr>
                <w:rFonts w:ascii="Garamond" w:hAnsi="Garamond" w:cs="Tahoma"/>
                <w:sz w:val="22"/>
                <w:szCs w:val="22"/>
              </w:rPr>
              <w:t xml:space="preserve">     Diritto allo studio</w:t>
            </w:r>
          </w:p>
        </w:tc>
        <w:tc>
          <w:tcPr>
            <w:tcW w:w="1417" w:type="dxa"/>
          </w:tcPr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C32C2B" w:rsidRPr="002F48AC" w:rsidTr="00E13770">
        <w:tc>
          <w:tcPr>
            <w:tcW w:w="6771" w:type="dxa"/>
          </w:tcPr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  <w:r w:rsidRPr="002F48AC">
              <w:rPr>
                <w:rFonts w:ascii="Garamond" w:hAnsi="Garamond" w:cs="Tahoma"/>
                <w:sz w:val="22"/>
                <w:szCs w:val="22"/>
              </w:rPr>
              <w:t xml:space="preserve">     </w:t>
            </w:r>
            <w:proofErr w:type="spellStart"/>
            <w:r w:rsidRPr="002F48AC">
              <w:rPr>
                <w:rFonts w:ascii="Garamond" w:hAnsi="Garamond" w:cs="Tahoma"/>
                <w:sz w:val="22"/>
                <w:szCs w:val="22"/>
              </w:rPr>
              <w:t>Maattia</w:t>
            </w:r>
            <w:proofErr w:type="spellEnd"/>
            <w:r w:rsidRPr="002F48AC">
              <w:rPr>
                <w:rFonts w:ascii="Garamond" w:hAnsi="Garamond" w:cs="Tahoma"/>
                <w:sz w:val="22"/>
                <w:szCs w:val="22"/>
              </w:rPr>
              <w:t>/maternità</w:t>
            </w:r>
          </w:p>
        </w:tc>
        <w:tc>
          <w:tcPr>
            <w:tcW w:w="1417" w:type="dxa"/>
          </w:tcPr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C32C2B" w:rsidRPr="002F48AC" w:rsidTr="00E13770">
        <w:tc>
          <w:tcPr>
            <w:tcW w:w="6771" w:type="dxa"/>
          </w:tcPr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  <w:r w:rsidRPr="002F48AC">
              <w:rPr>
                <w:rFonts w:ascii="Garamond" w:hAnsi="Garamond" w:cs="Tahoma"/>
                <w:sz w:val="22"/>
                <w:szCs w:val="22"/>
              </w:rPr>
              <w:t xml:space="preserve">     </w:t>
            </w:r>
            <w:proofErr w:type="spellStart"/>
            <w:r w:rsidRPr="002F48AC">
              <w:rPr>
                <w:rFonts w:ascii="Garamond" w:hAnsi="Garamond" w:cs="Tahoma"/>
                <w:sz w:val="22"/>
                <w:szCs w:val="22"/>
              </w:rPr>
              <w:t>…………</w:t>
            </w:r>
            <w:proofErr w:type="spellEnd"/>
            <w:r w:rsidRPr="002F48AC">
              <w:rPr>
                <w:rFonts w:ascii="Garamond" w:hAnsi="Garamond" w:cs="Tahoma"/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C32C2B" w:rsidRPr="002F48AC" w:rsidTr="00E13770">
        <w:tc>
          <w:tcPr>
            <w:tcW w:w="6771" w:type="dxa"/>
          </w:tcPr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  <w:r w:rsidRPr="002F48AC">
              <w:rPr>
                <w:rFonts w:ascii="Garamond" w:hAnsi="Garamond" w:cs="Tahoma"/>
                <w:sz w:val="22"/>
                <w:szCs w:val="22"/>
              </w:rPr>
              <w:t xml:space="preserve">     Totale ore non lavorate</w:t>
            </w:r>
          </w:p>
        </w:tc>
        <w:tc>
          <w:tcPr>
            <w:tcW w:w="1417" w:type="dxa"/>
          </w:tcPr>
          <w:p w:rsidR="00C32C2B" w:rsidRPr="002F48AC" w:rsidRDefault="00C32C2B" w:rsidP="00E13770">
            <w:pPr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C32C2B" w:rsidRPr="002F48AC" w:rsidTr="00E13770">
        <w:tc>
          <w:tcPr>
            <w:tcW w:w="6771" w:type="dxa"/>
          </w:tcPr>
          <w:p w:rsidR="00C32C2B" w:rsidRPr="002F48AC" w:rsidRDefault="00C32C2B" w:rsidP="00E13770">
            <w:pPr>
              <w:rPr>
                <w:rFonts w:ascii="Garamond" w:hAnsi="Garamond" w:cs="Tahoma"/>
                <w:b/>
                <w:sz w:val="22"/>
                <w:szCs w:val="22"/>
              </w:rPr>
            </w:pPr>
            <w:r w:rsidRPr="002F48AC">
              <w:rPr>
                <w:rFonts w:ascii="Garamond" w:hAnsi="Garamond" w:cs="Tahoma"/>
                <w:b/>
                <w:sz w:val="22"/>
                <w:szCs w:val="22"/>
              </w:rPr>
              <w:t>ORE ANNUE MEDIAMENTE LAVORATE</w:t>
            </w:r>
          </w:p>
        </w:tc>
        <w:tc>
          <w:tcPr>
            <w:tcW w:w="1417" w:type="dxa"/>
          </w:tcPr>
          <w:p w:rsidR="00C32C2B" w:rsidRPr="002F48AC" w:rsidRDefault="00C32C2B" w:rsidP="00E13770">
            <w:pPr>
              <w:rPr>
                <w:rFonts w:ascii="Garamond" w:hAnsi="Garamond" w:cs="Tahoma"/>
                <w:b/>
                <w:sz w:val="22"/>
                <w:szCs w:val="22"/>
              </w:rPr>
            </w:pPr>
          </w:p>
        </w:tc>
      </w:tr>
    </w:tbl>
    <w:p w:rsidR="00C32C2B" w:rsidRPr="006B13F6" w:rsidRDefault="00C32C2B" w:rsidP="00C32C2B">
      <w:pPr>
        <w:autoSpaceDE w:val="0"/>
        <w:autoSpaceDN w:val="0"/>
        <w:adjustRightInd w:val="0"/>
        <w:jc w:val="both"/>
        <w:rPr>
          <w:rFonts w:ascii="Garamond" w:hAnsi="Garamond" w:cs="Tahoma"/>
          <w:sz w:val="22"/>
          <w:szCs w:val="22"/>
        </w:rPr>
      </w:pPr>
      <w:r w:rsidRPr="006B13F6">
        <w:rPr>
          <w:rFonts w:ascii="Garamond" w:hAnsi="Garamond" w:cs="Tahoma"/>
          <w:b/>
          <w:sz w:val="22"/>
          <w:szCs w:val="22"/>
          <w:u w:val="single"/>
        </w:rPr>
        <w:t>Struttura economica dell’offerta</w:t>
      </w:r>
    </w:p>
    <w:p w:rsidR="00C32C2B" w:rsidRPr="006B13F6" w:rsidRDefault="00C32C2B" w:rsidP="00C32C2B">
      <w:pPr>
        <w:autoSpaceDE w:val="0"/>
        <w:autoSpaceDN w:val="0"/>
        <w:adjustRightInd w:val="0"/>
        <w:jc w:val="both"/>
        <w:rPr>
          <w:rFonts w:ascii="Garamond" w:hAnsi="Garamond" w:cs="Tahoma"/>
          <w:sz w:val="22"/>
          <w:szCs w:val="22"/>
        </w:rPr>
      </w:pPr>
    </w:p>
    <w:p w:rsidR="00C32C2B" w:rsidRDefault="00C32C2B" w:rsidP="001C4C0A">
      <w:pPr>
        <w:autoSpaceDE w:val="0"/>
        <w:autoSpaceDN w:val="0"/>
        <w:adjustRightInd w:val="0"/>
        <w:jc w:val="both"/>
        <w:rPr>
          <w:rFonts w:ascii="Garamond" w:hAnsi="Garamond" w:cs="Tahoma"/>
          <w:b/>
          <w:sz w:val="22"/>
          <w:szCs w:val="22"/>
          <w:u w:val="single"/>
        </w:rPr>
      </w:pPr>
    </w:p>
    <w:p w:rsidR="00C32C2B" w:rsidRDefault="00C32C2B" w:rsidP="001C4C0A">
      <w:pPr>
        <w:autoSpaceDE w:val="0"/>
        <w:autoSpaceDN w:val="0"/>
        <w:adjustRightInd w:val="0"/>
        <w:jc w:val="both"/>
        <w:rPr>
          <w:rFonts w:ascii="Garamond" w:hAnsi="Garamond" w:cs="Tahoma"/>
          <w:b/>
          <w:sz w:val="22"/>
          <w:szCs w:val="22"/>
          <w:u w:val="single"/>
        </w:rPr>
      </w:pPr>
    </w:p>
    <w:p w:rsidR="001C4C0A" w:rsidRPr="004632E5" w:rsidRDefault="001C4C0A" w:rsidP="001C4C0A">
      <w:pPr>
        <w:autoSpaceDE w:val="0"/>
        <w:autoSpaceDN w:val="0"/>
        <w:adjustRightInd w:val="0"/>
        <w:jc w:val="both"/>
        <w:rPr>
          <w:rFonts w:ascii="Garamond" w:hAnsi="Garamond" w:cs="Tahoma"/>
          <w:sz w:val="22"/>
          <w:szCs w:val="22"/>
        </w:rPr>
      </w:pPr>
      <w:r w:rsidRPr="004632E5">
        <w:rPr>
          <w:rFonts w:ascii="Garamond" w:hAnsi="Garamond" w:cs="Tahoma"/>
          <w:b/>
          <w:sz w:val="22"/>
          <w:szCs w:val="22"/>
          <w:u w:val="single"/>
        </w:rPr>
        <w:t>Struttura economica dell’offerta</w:t>
      </w:r>
    </w:p>
    <w:p w:rsidR="001C4C0A" w:rsidRPr="004632E5" w:rsidRDefault="001C4C0A" w:rsidP="001C4C0A">
      <w:pPr>
        <w:autoSpaceDE w:val="0"/>
        <w:autoSpaceDN w:val="0"/>
        <w:adjustRightInd w:val="0"/>
        <w:jc w:val="both"/>
        <w:rPr>
          <w:rFonts w:ascii="Garamond" w:hAnsi="Garamond" w:cs="Tahoma"/>
          <w:sz w:val="22"/>
          <w:szCs w:val="22"/>
        </w:rPr>
      </w:pPr>
    </w:p>
    <w:p w:rsidR="001C4C0A" w:rsidRPr="00061A19" w:rsidRDefault="001C4C0A" w:rsidP="001C4C0A">
      <w:pPr>
        <w:autoSpaceDE w:val="0"/>
        <w:autoSpaceDN w:val="0"/>
        <w:adjustRightInd w:val="0"/>
        <w:jc w:val="both"/>
        <w:rPr>
          <w:rFonts w:ascii="Garamond" w:hAnsi="Garamond" w:cs="Tahoma"/>
          <w:sz w:val="22"/>
          <w:szCs w:val="22"/>
        </w:rPr>
      </w:pPr>
      <w:r w:rsidRPr="004632E5">
        <w:rPr>
          <w:rFonts w:ascii="Garamond" w:hAnsi="Garamond" w:cs="Tahoma"/>
          <w:sz w:val="22"/>
          <w:szCs w:val="22"/>
        </w:rPr>
        <w:t xml:space="preserve">Si riporta di seguito uno schema di dettaglio </w:t>
      </w:r>
      <w:r w:rsidRPr="004632E5">
        <w:rPr>
          <w:rFonts w:ascii="Garamond" w:hAnsi="Garamond" w:cs="Tahoma"/>
          <w:b/>
          <w:sz w:val="22"/>
          <w:szCs w:val="22"/>
        </w:rPr>
        <w:t>indicativo</w:t>
      </w:r>
      <w:r w:rsidRPr="004632E5">
        <w:rPr>
          <w:rFonts w:ascii="Garamond" w:hAnsi="Garamond" w:cs="Tahoma"/>
          <w:sz w:val="22"/>
          <w:szCs w:val="22"/>
        </w:rPr>
        <w:t xml:space="preserve"> delle voci che possono comporre l’offerta. Ciascuna concorrente dovrà compilare lo schema secondo i costi reali tenuto conto di quanto previsto dall’art. 4 delle norme di partecipazione:</w:t>
      </w:r>
    </w:p>
    <w:p w:rsidR="001C4C0A" w:rsidRPr="00ED7D61" w:rsidRDefault="001C4C0A" w:rsidP="001C4C0A">
      <w:pPr>
        <w:pStyle w:val="Corpodeltesto2"/>
        <w:spacing w:after="0" w:line="240" w:lineRule="auto"/>
        <w:rPr>
          <w:rFonts w:ascii="Garamond" w:hAnsi="Garamond" w:cs="Tahoma"/>
          <w:b/>
          <w:sz w:val="16"/>
          <w:szCs w:val="16"/>
          <w:u w:val="single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3544"/>
      </w:tblGrid>
      <w:tr w:rsidR="001C4C0A" w:rsidRPr="00ED7D61" w:rsidTr="00D57D0E">
        <w:tc>
          <w:tcPr>
            <w:tcW w:w="7054" w:type="dxa"/>
          </w:tcPr>
          <w:p w:rsidR="001C4C0A" w:rsidRPr="00ED7D61" w:rsidRDefault="001C4C0A" w:rsidP="00D57D0E">
            <w:pPr>
              <w:jc w:val="center"/>
              <w:rPr>
                <w:rFonts w:ascii="Garamond" w:hAnsi="Garamond" w:cs="Tahoma"/>
                <w:color w:val="000000"/>
                <w:sz w:val="22"/>
                <w:szCs w:val="22"/>
                <w:u w:val="single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  <w:u w:val="single"/>
              </w:rPr>
              <w:t>Voci di prezzo:</w:t>
            </w:r>
          </w:p>
        </w:tc>
        <w:tc>
          <w:tcPr>
            <w:tcW w:w="3544" w:type="dxa"/>
          </w:tcPr>
          <w:p w:rsidR="001C4C0A" w:rsidRPr="00ED7D61" w:rsidRDefault="001C4C0A" w:rsidP="00D57D0E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sz w:val="22"/>
                <w:szCs w:val="22"/>
                <w:u w:val="single"/>
              </w:rPr>
            </w:pPr>
            <w:r w:rsidRPr="00ED7D61">
              <w:rPr>
                <w:rFonts w:ascii="Garamond" w:hAnsi="Garamond" w:cs="Tahoma"/>
                <w:sz w:val="22"/>
                <w:szCs w:val="22"/>
                <w:u w:val="single"/>
              </w:rPr>
              <w:t>Costo o percentuale:</w:t>
            </w:r>
          </w:p>
        </w:tc>
      </w:tr>
      <w:tr w:rsidR="001C4C0A" w:rsidRPr="00ED7D61" w:rsidTr="00D57D0E">
        <w:tc>
          <w:tcPr>
            <w:tcW w:w="7054" w:type="dxa"/>
          </w:tcPr>
          <w:p w:rsidR="001C4C0A" w:rsidRPr="00ED7D61" w:rsidRDefault="001C4C0A" w:rsidP="00D57D0E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costi industriali</w:t>
            </w:r>
          </w:p>
        </w:tc>
        <w:tc>
          <w:tcPr>
            <w:tcW w:w="3544" w:type="dxa"/>
          </w:tcPr>
          <w:p w:rsidR="001C4C0A" w:rsidRPr="00ED7D61" w:rsidRDefault="001C4C0A" w:rsidP="00D57D0E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1C4C0A" w:rsidRPr="00ED7D61" w:rsidTr="00D57D0E">
        <w:tc>
          <w:tcPr>
            <w:tcW w:w="7054" w:type="dxa"/>
          </w:tcPr>
          <w:p w:rsidR="001C4C0A" w:rsidRPr="00ED7D61" w:rsidRDefault="001C4C0A" w:rsidP="00D57D0E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costi generali</w:t>
            </w:r>
          </w:p>
        </w:tc>
        <w:tc>
          <w:tcPr>
            <w:tcW w:w="3544" w:type="dxa"/>
          </w:tcPr>
          <w:p w:rsidR="001C4C0A" w:rsidRPr="00ED7D61" w:rsidRDefault="001C4C0A" w:rsidP="00D57D0E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1C4C0A" w:rsidRPr="00ED7D61" w:rsidTr="00D57D0E">
        <w:tc>
          <w:tcPr>
            <w:tcW w:w="7054" w:type="dxa"/>
          </w:tcPr>
          <w:p w:rsidR="001C4C0A" w:rsidRPr="00ED7D61" w:rsidRDefault="001C4C0A" w:rsidP="00D57D0E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costi della manodopera</w:t>
            </w:r>
          </w:p>
        </w:tc>
        <w:tc>
          <w:tcPr>
            <w:tcW w:w="3544" w:type="dxa"/>
          </w:tcPr>
          <w:p w:rsidR="001C4C0A" w:rsidRPr="00ED7D61" w:rsidRDefault="001C4C0A" w:rsidP="00D57D0E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1C4C0A" w:rsidRPr="00ED7D61" w:rsidTr="00D57D0E">
        <w:tc>
          <w:tcPr>
            <w:tcW w:w="7054" w:type="dxa"/>
          </w:tcPr>
          <w:p w:rsidR="001C4C0A" w:rsidRPr="00ED7D61" w:rsidRDefault="001C4C0A" w:rsidP="00D57D0E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Costi attrezzature (quote ammortamento)</w:t>
            </w:r>
          </w:p>
        </w:tc>
        <w:tc>
          <w:tcPr>
            <w:tcW w:w="3544" w:type="dxa"/>
          </w:tcPr>
          <w:p w:rsidR="001C4C0A" w:rsidRPr="00ED7D61" w:rsidRDefault="001C4C0A" w:rsidP="00D57D0E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1C4C0A" w:rsidRPr="00ED7D61" w:rsidTr="00D57D0E">
        <w:tc>
          <w:tcPr>
            <w:tcW w:w="7054" w:type="dxa"/>
          </w:tcPr>
          <w:p w:rsidR="001C4C0A" w:rsidRPr="00ED7D61" w:rsidRDefault="001C4C0A" w:rsidP="00D57D0E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costi per le spese per la salute e sicurezza dei lavoratori per il rischio</w:t>
            </w:r>
            <w:r w:rsidRPr="00ED7D61">
              <w:rPr>
                <w:rFonts w:ascii="Garamond" w:hAnsi="Garamond" w:cs="Tahoma"/>
                <w:sz w:val="22"/>
                <w:szCs w:val="22"/>
              </w:rPr>
              <w:t xml:space="preserve"> specifico, valutati dal datore di lavoro (ditta partecipante)</w:t>
            </w:r>
          </w:p>
        </w:tc>
        <w:tc>
          <w:tcPr>
            <w:tcW w:w="3544" w:type="dxa"/>
          </w:tcPr>
          <w:p w:rsidR="001C4C0A" w:rsidRPr="00ED7D61" w:rsidRDefault="001C4C0A" w:rsidP="00D57D0E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1C4C0A" w:rsidRPr="00ED7D61" w:rsidTr="00D57D0E">
        <w:tc>
          <w:tcPr>
            <w:tcW w:w="7054" w:type="dxa"/>
          </w:tcPr>
          <w:p w:rsidR="001C4C0A" w:rsidRPr="00ED7D61" w:rsidRDefault="001C4C0A" w:rsidP="00D57D0E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costi per la formazione del personale</w:t>
            </w:r>
          </w:p>
        </w:tc>
        <w:tc>
          <w:tcPr>
            <w:tcW w:w="3544" w:type="dxa"/>
          </w:tcPr>
          <w:p w:rsidR="001C4C0A" w:rsidRPr="00ED7D61" w:rsidRDefault="001C4C0A" w:rsidP="00D57D0E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1C4C0A" w:rsidRPr="00ED7D61" w:rsidTr="00D57D0E">
        <w:tc>
          <w:tcPr>
            <w:tcW w:w="7054" w:type="dxa"/>
          </w:tcPr>
          <w:p w:rsidR="001C4C0A" w:rsidRPr="00ED7D61" w:rsidRDefault="001C4C0A" w:rsidP="00D57D0E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… (eventuali altri costi diretti o indiretti)</w:t>
            </w:r>
          </w:p>
        </w:tc>
        <w:tc>
          <w:tcPr>
            <w:tcW w:w="3544" w:type="dxa"/>
          </w:tcPr>
          <w:p w:rsidR="001C4C0A" w:rsidRPr="00ED7D61" w:rsidRDefault="001C4C0A" w:rsidP="00D57D0E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1C4C0A" w:rsidRPr="00ED7D61" w:rsidTr="00D57D0E">
        <w:tc>
          <w:tcPr>
            <w:tcW w:w="7054" w:type="dxa"/>
          </w:tcPr>
          <w:p w:rsidR="001C4C0A" w:rsidRPr="00ED7D61" w:rsidRDefault="001C4C0A" w:rsidP="00D57D0E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utili di impresa</w:t>
            </w:r>
          </w:p>
        </w:tc>
        <w:tc>
          <w:tcPr>
            <w:tcW w:w="3544" w:type="dxa"/>
          </w:tcPr>
          <w:p w:rsidR="001C4C0A" w:rsidRPr="00ED7D61" w:rsidRDefault="001C4C0A" w:rsidP="00D57D0E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1C4C0A" w:rsidRPr="00ED7D61" w:rsidTr="00D57D0E">
        <w:tc>
          <w:tcPr>
            <w:tcW w:w="7054" w:type="dxa"/>
          </w:tcPr>
          <w:p w:rsidR="001C4C0A" w:rsidRPr="00ED7D61" w:rsidRDefault="001C4C0A" w:rsidP="00D57D0E">
            <w:pPr>
              <w:rPr>
                <w:rFonts w:ascii="Garamond" w:hAnsi="Garamond" w:cs="Tahoma"/>
                <w:color w:val="000000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 xml:space="preserve">oneri della sicurezza in relazione ai rischi interferenziali, valutati dalla Stazione Appaltante non soggetti a ribasso </w:t>
            </w:r>
            <w:r>
              <w:rPr>
                <w:rFonts w:ascii="Garamond" w:hAnsi="Garamond" w:cs="Tahoma"/>
                <w:color w:val="000000"/>
                <w:sz w:val="22"/>
                <w:szCs w:val="22"/>
              </w:rPr>
              <w:t>(ove previsti dall’EGAS</w:t>
            </w: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)</w:t>
            </w:r>
          </w:p>
        </w:tc>
        <w:tc>
          <w:tcPr>
            <w:tcW w:w="3544" w:type="dxa"/>
          </w:tcPr>
          <w:p w:rsidR="001C4C0A" w:rsidRPr="00ED7D61" w:rsidRDefault="001C4C0A" w:rsidP="00D57D0E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</w:tbl>
    <w:p w:rsidR="001C4C0A" w:rsidRPr="00ED7D61" w:rsidRDefault="001C4C0A" w:rsidP="001C4C0A">
      <w:pPr>
        <w:jc w:val="right"/>
        <w:rPr>
          <w:rFonts w:ascii="Garamond" w:hAnsi="Garamond" w:cs="Tahoma"/>
          <w:sz w:val="22"/>
          <w:szCs w:val="22"/>
          <w:highlight w:val="yellow"/>
        </w:rPr>
      </w:pPr>
    </w:p>
    <w:sectPr w:rsidR="001C4C0A" w:rsidRPr="00ED7D61" w:rsidSect="009118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C4C0A"/>
    <w:rsid w:val="001C4C0A"/>
    <w:rsid w:val="00260CF6"/>
    <w:rsid w:val="002F2626"/>
    <w:rsid w:val="00352A12"/>
    <w:rsid w:val="00392374"/>
    <w:rsid w:val="00466621"/>
    <w:rsid w:val="00467F18"/>
    <w:rsid w:val="00671662"/>
    <w:rsid w:val="006B72DC"/>
    <w:rsid w:val="007752ED"/>
    <w:rsid w:val="008855BF"/>
    <w:rsid w:val="0091184D"/>
    <w:rsid w:val="00B64987"/>
    <w:rsid w:val="00C31508"/>
    <w:rsid w:val="00C32C2B"/>
    <w:rsid w:val="00C40ACF"/>
    <w:rsid w:val="00C546C9"/>
    <w:rsid w:val="00CA201D"/>
    <w:rsid w:val="00FF5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C4C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1C4C0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1C4C0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1C4C0A"/>
    <w:pPr>
      <w:widowControl w:val="0"/>
      <w:pBdr>
        <w:bottom w:val="single" w:sz="12" w:space="23" w:color="auto"/>
      </w:pBdr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807</Words>
  <Characters>4603</Characters>
  <Application>Microsoft Office Word</Application>
  <DocSecurity>0</DocSecurity>
  <Lines>38</Lines>
  <Paragraphs>10</Paragraphs>
  <ScaleCrop>false</ScaleCrop>
  <Company>Olidata</Company>
  <LinksUpToDate>false</LinksUpToDate>
  <CharactersWithSpaces>5400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Professional Sp2b Italiano</dc:creator>
  <cp:keywords/>
  <dc:description/>
  <cp:lastModifiedBy>Xp Professional Sp2b Italiano</cp:lastModifiedBy>
  <cp:revision>4</cp:revision>
  <dcterms:created xsi:type="dcterms:W3CDTF">2016-08-04T14:12:00Z</dcterms:created>
  <dcterms:modified xsi:type="dcterms:W3CDTF">2016-10-05T12:18:00Z</dcterms:modified>
</cp:coreProperties>
</file>